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EC" w:rsidRPr="002841EC" w:rsidRDefault="002841EC" w:rsidP="002841EC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2841EC">
        <w:rPr>
          <w:rFonts w:eastAsia="Calibri"/>
          <w:sz w:val="28"/>
          <w:szCs w:val="28"/>
        </w:rPr>
        <w:t>АДМИНИСТРАЦИЯ</w:t>
      </w:r>
    </w:p>
    <w:p w:rsidR="002841EC" w:rsidRPr="002841EC" w:rsidRDefault="002841EC" w:rsidP="002841EC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2841EC">
        <w:rPr>
          <w:rFonts w:eastAsia="Calibri"/>
          <w:sz w:val="28"/>
          <w:szCs w:val="28"/>
        </w:rPr>
        <w:t xml:space="preserve"> КРАСНОЛИМАНСКОГО СЕЛЬСКОГО ПОСЕЛЕНИЯ </w:t>
      </w:r>
    </w:p>
    <w:p w:rsidR="002841EC" w:rsidRPr="002841EC" w:rsidRDefault="002841EC" w:rsidP="002841EC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2841EC">
        <w:rPr>
          <w:rFonts w:eastAsia="Calibri"/>
          <w:sz w:val="28"/>
          <w:szCs w:val="28"/>
        </w:rPr>
        <w:t>ПАНИНСКОГО МУНИЦИПАЛЬНОГО  РАЙОНА</w:t>
      </w:r>
    </w:p>
    <w:p w:rsidR="002841EC" w:rsidRPr="002841EC" w:rsidRDefault="002841EC" w:rsidP="002841EC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2841EC">
        <w:rPr>
          <w:rFonts w:eastAsia="Calibri"/>
          <w:sz w:val="28"/>
          <w:szCs w:val="28"/>
        </w:rPr>
        <w:t>ВОРОНЕЖСКОЙ ОБЛАСТИ</w:t>
      </w:r>
    </w:p>
    <w:p w:rsidR="002841EC" w:rsidRPr="002841EC" w:rsidRDefault="002841EC" w:rsidP="002841EC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2841EC">
        <w:rPr>
          <w:sz w:val="28"/>
          <w:szCs w:val="28"/>
          <w:lang w:eastAsia="ru-RU"/>
        </w:rPr>
        <w:t>ПОСТАНОВЛЕНИЕ</w:t>
      </w:r>
    </w:p>
    <w:p w:rsidR="002841EC" w:rsidRPr="002841EC" w:rsidRDefault="00F900C4" w:rsidP="002841EC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27</w:t>
      </w:r>
      <w:r w:rsidR="002841EC" w:rsidRPr="002841EC">
        <w:rPr>
          <w:sz w:val="28"/>
          <w:szCs w:val="28"/>
          <w:lang w:eastAsia="ru-RU"/>
        </w:rPr>
        <w:t>.02.2025   №14</w:t>
      </w:r>
    </w:p>
    <w:p w:rsidR="002841EC" w:rsidRDefault="002841EC" w:rsidP="002841EC">
      <w:pPr>
        <w:pStyle w:val="a5"/>
        <w:rPr>
          <w:lang w:eastAsia="ru-RU"/>
        </w:rPr>
      </w:pPr>
      <w:proofErr w:type="spellStart"/>
      <w:r w:rsidRPr="002841EC">
        <w:rPr>
          <w:lang w:eastAsia="ru-RU"/>
        </w:rPr>
        <w:t>с</w:t>
      </w:r>
      <w:proofErr w:type="gramStart"/>
      <w:r w:rsidRPr="002841EC">
        <w:rPr>
          <w:lang w:eastAsia="ru-RU"/>
        </w:rPr>
        <w:t>.К</w:t>
      </w:r>
      <w:proofErr w:type="gramEnd"/>
      <w:r w:rsidRPr="002841EC">
        <w:rPr>
          <w:lang w:eastAsia="ru-RU"/>
        </w:rPr>
        <w:t>расный</w:t>
      </w:r>
      <w:proofErr w:type="spellEnd"/>
      <w:r w:rsidRPr="002841EC">
        <w:rPr>
          <w:lang w:eastAsia="ru-RU"/>
        </w:rPr>
        <w:t xml:space="preserve"> Лиман</w:t>
      </w:r>
    </w:p>
    <w:p w:rsidR="002841EC" w:rsidRPr="002841EC" w:rsidRDefault="002841EC" w:rsidP="002841EC">
      <w:pPr>
        <w:pStyle w:val="a5"/>
        <w:rPr>
          <w:lang w:eastAsia="ru-RU"/>
        </w:rPr>
      </w:pPr>
    </w:p>
    <w:p w:rsidR="00F05085" w:rsidRPr="002841EC" w:rsidRDefault="002841EC" w:rsidP="002841EC">
      <w:pPr>
        <w:rPr>
          <w:sz w:val="28"/>
          <w:szCs w:val="28"/>
        </w:rPr>
      </w:pPr>
      <w:r w:rsidRPr="002841EC">
        <w:rPr>
          <w:sz w:val="28"/>
          <w:szCs w:val="28"/>
        </w:rPr>
        <w:t>Об утверждении Положения</w:t>
      </w:r>
    </w:p>
    <w:p w:rsidR="002841EC" w:rsidRPr="002841EC" w:rsidRDefault="002841EC" w:rsidP="002841EC">
      <w:pPr>
        <w:rPr>
          <w:sz w:val="28"/>
          <w:szCs w:val="28"/>
        </w:rPr>
      </w:pPr>
      <w:r w:rsidRPr="002841EC">
        <w:rPr>
          <w:sz w:val="28"/>
          <w:szCs w:val="28"/>
        </w:rPr>
        <w:t>об эвакуационной комиссии</w:t>
      </w:r>
    </w:p>
    <w:p w:rsidR="002841EC" w:rsidRPr="002841EC" w:rsidRDefault="002841EC" w:rsidP="002841EC">
      <w:pPr>
        <w:rPr>
          <w:sz w:val="28"/>
          <w:szCs w:val="28"/>
        </w:rPr>
      </w:pPr>
      <w:r w:rsidRPr="002841EC">
        <w:rPr>
          <w:sz w:val="28"/>
          <w:szCs w:val="28"/>
        </w:rPr>
        <w:t xml:space="preserve">в </w:t>
      </w:r>
      <w:proofErr w:type="spellStart"/>
      <w:r w:rsidRPr="002841EC">
        <w:rPr>
          <w:sz w:val="28"/>
          <w:szCs w:val="28"/>
        </w:rPr>
        <w:t>Краснолиманском</w:t>
      </w:r>
      <w:proofErr w:type="spellEnd"/>
      <w:r w:rsidRPr="002841EC">
        <w:rPr>
          <w:sz w:val="28"/>
          <w:szCs w:val="28"/>
        </w:rPr>
        <w:t xml:space="preserve"> сельском  поселении</w:t>
      </w:r>
    </w:p>
    <w:p w:rsidR="002841EC" w:rsidRPr="002841EC" w:rsidRDefault="002841EC" w:rsidP="002841EC">
      <w:pPr>
        <w:rPr>
          <w:sz w:val="28"/>
          <w:szCs w:val="28"/>
        </w:rPr>
      </w:pPr>
      <w:r w:rsidRPr="002841EC">
        <w:rPr>
          <w:sz w:val="28"/>
          <w:szCs w:val="28"/>
        </w:rPr>
        <w:t>Панинского муниципального района</w:t>
      </w:r>
    </w:p>
    <w:p w:rsidR="002841EC" w:rsidRPr="002841EC" w:rsidRDefault="002841EC" w:rsidP="002841EC">
      <w:pPr>
        <w:rPr>
          <w:sz w:val="28"/>
          <w:szCs w:val="28"/>
        </w:rPr>
      </w:pPr>
      <w:r w:rsidRPr="002841EC">
        <w:rPr>
          <w:sz w:val="28"/>
          <w:szCs w:val="28"/>
        </w:rPr>
        <w:t>Воронежской области</w:t>
      </w:r>
    </w:p>
    <w:p w:rsidR="002841EC" w:rsidRDefault="002841EC">
      <w:pPr>
        <w:pStyle w:val="a3"/>
        <w:spacing w:before="96"/>
        <w:ind w:left="0" w:firstLine="0"/>
        <w:jc w:val="left"/>
      </w:pPr>
    </w:p>
    <w:p w:rsidR="00F05085" w:rsidRDefault="002E1400">
      <w:pPr>
        <w:pStyle w:val="a3"/>
        <w:tabs>
          <w:tab w:val="left" w:pos="3368"/>
          <w:tab w:val="left" w:pos="5903"/>
          <w:tab w:val="left" w:pos="8340"/>
        </w:tabs>
        <w:spacing w:before="1"/>
        <w:ind w:right="138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12.02.1998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28-ФЗ</w:t>
      </w:r>
      <w:r>
        <w:rPr>
          <w:spacing w:val="-15"/>
        </w:rPr>
        <w:t xml:space="preserve"> </w:t>
      </w:r>
      <w:r>
        <w:t>«О</w:t>
      </w:r>
      <w:r>
        <w:rPr>
          <w:spacing w:val="-15"/>
        </w:rPr>
        <w:t xml:space="preserve"> </w:t>
      </w:r>
      <w:proofErr w:type="spellStart"/>
      <w:r>
        <w:t>гра</w:t>
      </w:r>
      <w:proofErr w:type="gramStart"/>
      <w:r>
        <w:t>ж</w:t>
      </w:r>
      <w:proofErr w:type="spellEnd"/>
      <w:r>
        <w:t>-</w:t>
      </w:r>
      <w:proofErr w:type="gramEnd"/>
      <w:r>
        <w:t xml:space="preserve"> </w:t>
      </w:r>
      <w:proofErr w:type="spellStart"/>
      <w:r>
        <w:t>данской</w:t>
      </w:r>
      <w:proofErr w:type="spellEnd"/>
      <w:r>
        <w:t xml:space="preserve">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</w:t>
      </w:r>
      <w:proofErr w:type="gramStart"/>
      <w:r>
        <w:t>ситуациях</w:t>
      </w:r>
      <w:proofErr w:type="gramEnd"/>
      <w: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</w:t>
      </w:r>
      <w:r>
        <w:rPr>
          <w:spacing w:val="80"/>
        </w:rPr>
        <w:t xml:space="preserve"> </w:t>
      </w:r>
      <w:r>
        <w:t>ценностей,</w:t>
      </w:r>
      <w:r>
        <w:rPr>
          <w:spacing w:val="80"/>
        </w:rPr>
        <w:t xml:space="preserve"> </w:t>
      </w:r>
      <w:r>
        <w:t>Уставом</w:t>
      </w:r>
      <w:r>
        <w:rPr>
          <w:spacing w:val="113"/>
        </w:rPr>
        <w:t xml:space="preserve"> </w:t>
      </w:r>
      <w:proofErr w:type="spellStart"/>
      <w:r w:rsidR="002841EC" w:rsidRPr="002841EC">
        <w:t>Краснолиманского</w:t>
      </w:r>
      <w:proofErr w:type="spellEnd"/>
      <w:r w:rsidR="002841EC">
        <w:rPr>
          <w:spacing w:val="40"/>
        </w:rPr>
        <w:t xml:space="preserve"> сельского</w:t>
      </w:r>
      <w:r>
        <w:rPr>
          <w:spacing w:val="40"/>
        </w:rPr>
        <w:t xml:space="preserve"> </w:t>
      </w:r>
      <w:r>
        <w:t>поселения</w:t>
      </w:r>
      <w:r>
        <w:rPr>
          <w:spacing w:val="113"/>
        </w:rPr>
        <w:t xml:space="preserve"> </w:t>
      </w:r>
      <w:r w:rsidR="002841EC" w:rsidRPr="002841EC">
        <w:t>Панинского муниципального</w:t>
      </w:r>
      <w:r>
        <w:t xml:space="preserve"> района, администрация </w:t>
      </w:r>
      <w:proofErr w:type="spellStart"/>
      <w:r w:rsidR="002841EC" w:rsidRPr="002841EC">
        <w:t>Краснолиманского</w:t>
      </w:r>
      <w:proofErr w:type="spellEnd"/>
      <w:r w:rsidR="002841EC" w:rsidRPr="002841EC">
        <w:t xml:space="preserve"> сельского</w:t>
      </w:r>
      <w:r w:rsidR="002841EC">
        <w:rPr>
          <w:u w:val="single"/>
        </w:rPr>
        <w:t xml:space="preserve"> </w:t>
      </w:r>
      <w:r>
        <w:rPr>
          <w:spacing w:val="-2"/>
        </w:rPr>
        <w:t>поселения</w:t>
      </w:r>
    </w:p>
    <w:p w:rsidR="00F05085" w:rsidRDefault="00F05085">
      <w:pPr>
        <w:pStyle w:val="a3"/>
        <w:ind w:left="0" w:firstLine="0"/>
        <w:jc w:val="left"/>
      </w:pPr>
    </w:p>
    <w:p w:rsidR="00F05085" w:rsidRDefault="002E1400">
      <w:pPr>
        <w:pStyle w:val="a3"/>
        <w:ind w:left="809" w:right="947" w:firstLine="0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 Т А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О В Л</w:t>
      </w:r>
      <w:r>
        <w:rPr>
          <w:spacing w:val="-1"/>
        </w:rPr>
        <w:t xml:space="preserve"> </w:t>
      </w:r>
      <w:r>
        <w:t xml:space="preserve">Я Е </w:t>
      </w:r>
      <w:r>
        <w:rPr>
          <w:spacing w:val="-5"/>
        </w:rPr>
        <w:t>Т:</w:t>
      </w:r>
    </w:p>
    <w:p w:rsidR="00F05085" w:rsidRDefault="00F05085">
      <w:pPr>
        <w:pStyle w:val="a3"/>
        <w:ind w:left="0" w:firstLine="0"/>
        <w:jc w:val="left"/>
      </w:pPr>
    </w:p>
    <w:p w:rsidR="00F05085" w:rsidRDefault="002E1400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right="74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25"/>
          <w:sz w:val="28"/>
        </w:rPr>
        <w:t xml:space="preserve"> </w:t>
      </w:r>
      <w:proofErr w:type="spellStart"/>
      <w:r w:rsidR="002841EC" w:rsidRPr="002841EC">
        <w:rPr>
          <w:sz w:val="28"/>
        </w:rPr>
        <w:t>Краснолиманского</w:t>
      </w:r>
      <w:proofErr w:type="spellEnd"/>
      <w:r w:rsidR="002841EC" w:rsidRPr="002841EC">
        <w:rPr>
          <w:sz w:val="28"/>
        </w:rPr>
        <w:t xml:space="preserve"> сельского</w:t>
      </w:r>
      <w:r>
        <w:rPr>
          <w:sz w:val="28"/>
        </w:rPr>
        <w:t xml:space="preserve"> поселения</w:t>
      </w:r>
      <w:r>
        <w:rPr>
          <w:spacing w:val="44"/>
          <w:sz w:val="28"/>
        </w:rPr>
        <w:t xml:space="preserve"> </w:t>
      </w:r>
      <w:r w:rsidR="002841EC">
        <w:rPr>
          <w:sz w:val="28"/>
        </w:rPr>
        <w:t>Панинского муниципального 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Воронежской области согласно </w:t>
      </w:r>
      <w:r>
        <w:rPr>
          <w:spacing w:val="-2"/>
          <w:sz w:val="28"/>
        </w:rPr>
        <w:t>приложению.</w:t>
      </w:r>
    </w:p>
    <w:p w:rsidR="00F05085" w:rsidRDefault="00F05085">
      <w:pPr>
        <w:pStyle w:val="a3"/>
        <w:ind w:left="0" w:firstLine="0"/>
        <w:jc w:val="left"/>
      </w:pPr>
    </w:p>
    <w:p w:rsidR="00CB528B" w:rsidRPr="00CB528B" w:rsidRDefault="00CB528B" w:rsidP="00CB528B">
      <w:pPr>
        <w:widowControl/>
        <w:adjustRightInd w:val="0"/>
        <w:spacing w:line="360" w:lineRule="auto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2</w:t>
      </w:r>
      <w:r w:rsidRPr="00CB528B">
        <w:rPr>
          <w:iCs/>
          <w:sz w:val="28"/>
          <w:szCs w:val="28"/>
          <w:lang w:eastAsia="ru-RU"/>
        </w:rPr>
        <w:t xml:space="preserve">. </w:t>
      </w:r>
      <w:r w:rsidRPr="00CB528B">
        <w:rPr>
          <w:rFonts w:eastAsia="Calibri"/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«Муниципальный вестник </w:t>
      </w:r>
      <w:proofErr w:type="spellStart"/>
      <w:r w:rsidRPr="00CB528B">
        <w:rPr>
          <w:rFonts w:eastAsia="Calibri"/>
          <w:color w:val="000000"/>
          <w:sz w:val="28"/>
          <w:szCs w:val="28"/>
        </w:rPr>
        <w:t>Краснолиманского</w:t>
      </w:r>
      <w:proofErr w:type="spellEnd"/>
      <w:r w:rsidRPr="00CB528B">
        <w:rPr>
          <w:rFonts w:eastAsia="Calibri"/>
          <w:color w:val="000000"/>
          <w:sz w:val="28"/>
          <w:szCs w:val="28"/>
        </w:rPr>
        <w:t xml:space="preserve"> сельского поселения»</w:t>
      </w:r>
      <w:r w:rsidRPr="00CB528B">
        <w:rPr>
          <w:rFonts w:eastAsia="Calibri"/>
          <w:sz w:val="28"/>
          <w:szCs w:val="28"/>
        </w:rPr>
        <w:t>.</w:t>
      </w:r>
    </w:p>
    <w:p w:rsidR="00CB528B" w:rsidRPr="00CB528B" w:rsidRDefault="00CB528B" w:rsidP="00CB528B">
      <w:pPr>
        <w:widowControl/>
        <w:adjustRightInd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CB528B">
        <w:rPr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CB528B" w:rsidRDefault="00CB528B" w:rsidP="00CB528B"/>
    <w:p w:rsidR="00CB528B" w:rsidRPr="00CB528B" w:rsidRDefault="00CB528B" w:rsidP="00CB528B">
      <w:pPr>
        <w:rPr>
          <w:bCs/>
          <w:spacing w:val="3"/>
          <w:sz w:val="28"/>
          <w:szCs w:val="28"/>
          <w:lang w:eastAsia="ru-RU"/>
        </w:rPr>
      </w:pPr>
    </w:p>
    <w:p w:rsidR="00CB528B" w:rsidRPr="00CB528B" w:rsidRDefault="00CB528B" w:rsidP="00CB528B">
      <w:pPr>
        <w:rPr>
          <w:bCs/>
          <w:spacing w:val="3"/>
          <w:sz w:val="28"/>
          <w:szCs w:val="28"/>
          <w:lang w:eastAsia="ru-RU"/>
        </w:rPr>
      </w:pPr>
      <w:r w:rsidRPr="00CB528B">
        <w:rPr>
          <w:bCs/>
          <w:spacing w:val="3"/>
          <w:sz w:val="28"/>
          <w:szCs w:val="28"/>
          <w:lang w:eastAsia="ru-RU"/>
        </w:rPr>
        <w:t xml:space="preserve">Глава </w:t>
      </w:r>
      <w:proofErr w:type="spellStart"/>
      <w:r w:rsidRPr="00CB528B">
        <w:rPr>
          <w:bCs/>
          <w:spacing w:val="3"/>
          <w:sz w:val="28"/>
          <w:szCs w:val="28"/>
          <w:lang w:eastAsia="ru-RU"/>
        </w:rPr>
        <w:t>Краснолиманского</w:t>
      </w:r>
      <w:proofErr w:type="spellEnd"/>
    </w:p>
    <w:p w:rsidR="00CB528B" w:rsidRPr="00CB528B" w:rsidRDefault="00CB528B" w:rsidP="00CB528B">
      <w:pPr>
        <w:rPr>
          <w:sz w:val="28"/>
          <w:szCs w:val="28"/>
          <w:lang w:eastAsia="ru-RU"/>
        </w:rPr>
      </w:pPr>
      <w:r w:rsidRPr="00CB528B">
        <w:rPr>
          <w:bCs/>
          <w:spacing w:val="3"/>
          <w:sz w:val="28"/>
          <w:szCs w:val="28"/>
          <w:lang w:eastAsia="ru-RU"/>
        </w:rPr>
        <w:t xml:space="preserve"> сельского поселения </w:t>
      </w:r>
      <w:r>
        <w:rPr>
          <w:bCs/>
          <w:spacing w:val="3"/>
          <w:sz w:val="28"/>
          <w:szCs w:val="28"/>
          <w:lang w:eastAsia="ru-RU"/>
        </w:rPr>
        <w:t xml:space="preserve">              </w:t>
      </w:r>
      <w:r w:rsidRPr="00CB528B">
        <w:rPr>
          <w:bCs/>
          <w:spacing w:val="3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CB528B">
        <w:rPr>
          <w:bCs/>
          <w:spacing w:val="3"/>
          <w:sz w:val="28"/>
          <w:szCs w:val="28"/>
          <w:lang w:eastAsia="ru-RU"/>
        </w:rPr>
        <w:t>А.А.Барабанов</w:t>
      </w:r>
      <w:proofErr w:type="spellEnd"/>
    </w:p>
    <w:p w:rsidR="00F05085" w:rsidRDefault="00F05085">
      <w:pPr>
        <w:pStyle w:val="a3"/>
        <w:jc w:val="left"/>
        <w:sectPr w:rsidR="00F05085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CB528B" w:rsidRPr="00CB528B" w:rsidRDefault="00CB528B" w:rsidP="00CB528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B528B">
        <w:rPr>
          <w:sz w:val="24"/>
          <w:szCs w:val="24"/>
          <w:lang w:eastAsia="ru-RU"/>
        </w:rPr>
        <w:lastRenderedPageBreak/>
        <w:t>Приложение</w:t>
      </w:r>
    </w:p>
    <w:p w:rsidR="00CB528B" w:rsidRPr="00CB528B" w:rsidRDefault="00CB528B" w:rsidP="00CB528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B528B">
        <w:rPr>
          <w:sz w:val="24"/>
          <w:szCs w:val="24"/>
          <w:lang w:eastAsia="ru-RU"/>
        </w:rPr>
        <w:t xml:space="preserve"> к постановлению администрации </w:t>
      </w:r>
    </w:p>
    <w:p w:rsidR="00CB528B" w:rsidRPr="00CB528B" w:rsidRDefault="00CB528B" w:rsidP="00CB528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proofErr w:type="spellStart"/>
      <w:r w:rsidRPr="00CB528B">
        <w:rPr>
          <w:sz w:val="24"/>
          <w:szCs w:val="24"/>
          <w:lang w:eastAsia="ru-RU"/>
        </w:rPr>
        <w:t>Краснолиманского</w:t>
      </w:r>
      <w:proofErr w:type="spellEnd"/>
      <w:r w:rsidRPr="00CB528B">
        <w:rPr>
          <w:sz w:val="24"/>
          <w:szCs w:val="24"/>
          <w:lang w:eastAsia="ru-RU"/>
        </w:rPr>
        <w:t xml:space="preserve"> </w:t>
      </w:r>
      <w:proofErr w:type="spellStart"/>
      <w:r w:rsidRPr="00CB528B">
        <w:rPr>
          <w:sz w:val="24"/>
          <w:szCs w:val="24"/>
          <w:lang w:eastAsia="ru-RU"/>
        </w:rPr>
        <w:t>сельскогоп</w:t>
      </w:r>
      <w:proofErr w:type="spellEnd"/>
      <w:r w:rsidRPr="00CB528B">
        <w:rPr>
          <w:sz w:val="24"/>
          <w:szCs w:val="24"/>
          <w:lang w:eastAsia="ru-RU"/>
        </w:rPr>
        <w:t xml:space="preserve"> </w:t>
      </w:r>
      <w:proofErr w:type="spellStart"/>
      <w:r w:rsidRPr="00CB528B">
        <w:rPr>
          <w:sz w:val="24"/>
          <w:szCs w:val="24"/>
          <w:lang w:eastAsia="ru-RU"/>
        </w:rPr>
        <w:t>оселения</w:t>
      </w:r>
      <w:proofErr w:type="spellEnd"/>
    </w:p>
    <w:p w:rsidR="00CB528B" w:rsidRPr="00CB528B" w:rsidRDefault="00CB528B" w:rsidP="00CB528B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CB528B">
        <w:rPr>
          <w:sz w:val="24"/>
          <w:szCs w:val="24"/>
          <w:lang w:eastAsia="ru-RU"/>
        </w:rPr>
        <w:t xml:space="preserve"> от</w:t>
      </w:r>
      <w:r w:rsidR="00F900C4">
        <w:rPr>
          <w:sz w:val="24"/>
          <w:szCs w:val="24"/>
          <w:lang w:eastAsia="ru-RU"/>
        </w:rPr>
        <w:t xml:space="preserve"> 27</w:t>
      </w:r>
      <w:r w:rsidRPr="00CB528B">
        <w:rPr>
          <w:sz w:val="24"/>
          <w:szCs w:val="24"/>
          <w:lang w:eastAsia="ru-RU"/>
        </w:rPr>
        <w:t>.02.2025 года №</w:t>
      </w:r>
      <w:r>
        <w:rPr>
          <w:sz w:val="24"/>
          <w:szCs w:val="24"/>
          <w:lang w:eastAsia="ru-RU"/>
        </w:rPr>
        <w:t>14</w:t>
      </w:r>
      <w:r w:rsidRPr="00CB528B">
        <w:rPr>
          <w:sz w:val="24"/>
          <w:szCs w:val="24"/>
          <w:lang w:eastAsia="ru-RU"/>
        </w:rPr>
        <w:t xml:space="preserve"> </w:t>
      </w:r>
    </w:p>
    <w:p w:rsidR="00F05085" w:rsidRDefault="00F05085">
      <w:pPr>
        <w:pStyle w:val="a3"/>
        <w:ind w:left="0" w:firstLine="0"/>
        <w:jc w:val="left"/>
      </w:pPr>
    </w:p>
    <w:p w:rsidR="00F05085" w:rsidRPr="00CB528B" w:rsidRDefault="002E1400">
      <w:pPr>
        <w:pStyle w:val="a3"/>
        <w:ind w:left="810" w:right="947" w:firstLine="0"/>
        <w:jc w:val="center"/>
        <w:rPr>
          <w:sz w:val="24"/>
          <w:szCs w:val="24"/>
        </w:rPr>
      </w:pPr>
      <w:r w:rsidRPr="00CB528B">
        <w:rPr>
          <w:spacing w:val="-2"/>
          <w:sz w:val="24"/>
          <w:szCs w:val="24"/>
        </w:rPr>
        <w:t>ПОЛОЖЕНИЕ</w:t>
      </w:r>
    </w:p>
    <w:p w:rsidR="00F05085" w:rsidRPr="00CB528B" w:rsidRDefault="00CB528B">
      <w:pPr>
        <w:pStyle w:val="a3"/>
        <w:tabs>
          <w:tab w:val="left" w:pos="3113"/>
          <w:tab w:val="left" w:pos="5956"/>
        </w:tabs>
        <w:ind w:left="4" w:right="142" w:firstLine="0"/>
        <w:jc w:val="center"/>
        <w:rPr>
          <w:sz w:val="24"/>
          <w:szCs w:val="24"/>
        </w:rPr>
      </w:pPr>
      <w:r w:rsidRPr="00CB528B">
        <w:rPr>
          <w:sz w:val="24"/>
          <w:szCs w:val="24"/>
        </w:rPr>
        <w:t xml:space="preserve">ОБ ЭВАКУАЦИОННОЙ КОМИССИИ КРАСНОЛИМАНСКОГО </w:t>
      </w:r>
      <w:r w:rsidR="002E1400" w:rsidRPr="00CB528B">
        <w:rPr>
          <w:spacing w:val="-2"/>
          <w:sz w:val="24"/>
          <w:szCs w:val="24"/>
        </w:rPr>
        <w:t>СЕЛЬСКОГО</w:t>
      </w:r>
      <w:r w:rsidR="002E1400" w:rsidRPr="00CB528B">
        <w:rPr>
          <w:spacing w:val="40"/>
          <w:sz w:val="24"/>
          <w:szCs w:val="24"/>
        </w:rPr>
        <w:t xml:space="preserve"> </w:t>
      </w:r>
      <w:r w:rsidR="002E1400" w:rsidRPr="00CB528B">
        <w:rPr>
          <w:sz w:val="24"/>
          <w:szCs w:val="24"/>
        </w:rPr>
        <w:t xml:space="preserve">ПОСЕЛЕНИЯ </w:t>
      </w:r>
      <w:r w:rsidRPr="00CB528B">
        <w:rPr>
          <w:sz w:val="24"/>
          <w:szCs w:val="24"/>
        </w:rPr>
        <w:t xml:space="preserve">ПАНИНСКОГО </w:t>
      </w:r>
      <w:r w:rsidR="002E1400" w:rsidRPr="00CB528B">
        <w:rPr>
          <w:sz w:val="24"/>
          <w:szCs w:val="24"/>
        </w:rPr>
        <w:t>МУНИЦИПАЛЬНОГО</w:t>
      </w:r>
      <w:r w:rsidR="002E1400" w:rsidRPr="00CB528B">
        <w:rPr>
          <w:spacing w:val="-15"/>
          <w:sz w:val="24"/>
          <w:szCs w:val="24"/>
        </w:rPr>
        <w:t xml:space="preserve"> </w:t>
      </w:r>
      <w:r w:rsidR="002E1400" w:rsidRPr="00CB528B">
        <w:rPr>
          <w:sz w:val="24"/>
          <w:szCs w:val="24"/>
        </w:rPr>
        <w:t>РАЙОНА</w:t>
      </w:r>
      <w:r w:rsidR="002E1400" w:rsidRPr="00CB528B">
        <w:rPr>
          <w:spacing w:val="-15"/>
          <w:sz w:val="24"/>
          <w:szCs w:val="24"/>
        </w:rPr>
        <w:t xml:space="preserve"> </w:t>
      </w:r>
      <w:r w:rsidR="002E1400" w:rsidRPr="00CB528B">
        <w:rPr>
          <w:sz w:val="24"/>
          <w:szCs w:val="24"/>
        </w:rPr>
        <w:t xml:space="preserve">ВОРОНЕЖСКОЙ </w:t>
      </w:r>
      <w:r w:rsidR="002E1400" w:rsidRPr="00CB528B">
        <w:rPr>
          <w:spacing w:val="-2"/>
          <w:sz w:val="24"/>
          <w:szCs w:val="24"/>
        </w:rPr>
        <w:t>ОБЛАСТИ</w:t>
      </w:r>
    </w:p>
    <w:p w:rsidR="00F05085" w:rsidRDefault="00F05085">
      <w:pPr>
        <w:pStyle w:val="a3"/>
        <w:ind w:left="0" w:firstLine="0"/>
        <w:jc w:val="left"/>
      </w:pPr>
    </w:p>
    <w:p w:rsidR="00F05085" w:rsidRDefault="002E1400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right="74" w:firstLine="709"/>
        <w:jc w:val="both"/>
        <w:rPr>
          <w:sz w:val="28"/>
        </w:rPr>
      </w:pPr>
      <w:r>
        <w:rPr>
          <w:sz w:val="28"/>
        </w:rPr>
        <w:t>Настоящее Положение определяет порядок создания, состав, 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40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55"/>
          <w:sz w:val="28"/>
        </w:rPr>
        <w:t xml:space="preserve"> </w:t>
      </w:r>
      <w:proofErr w:type="spellStart"/>
      <w:r w:rsidR="00CB528B" w:rsidRPr="00CB528B">
        <w:rPr>
          <w:sz w:val="28"/>
        </w:rPr>
        <w:t>Краснолиманского</w:t>
      </w:r>
      <w:proofErr w:type="spellEnd"/>
      <w:r>
        <w:rPr>
          <w:sz w:val="28"/>
        </w:rPr>
        <w:t xml:space="preserve"> сельского поселения </w:t>
      </w:r>
      <w:r w:rsidR="00CB528B">
        <w:rPr>
          <w:sz w:val="28"/>
        </w:rPr>
        <w:t xml:space="preserve">Панинского </w:t>
      </w:r>
      <w:r>
        <w:rPr>
          <w:sz w:val="28"/>
        </w:rPr>
        <w:t xml:space="preserve">муниципального района Воронежской области (далее – </w:t>
      </w:r>
      <w:proofErr w:type="gramStart"/>
      <w:r>
        <w:rPr>
          <w:sz w:val="28"/>
        </w:rPr>
        <w:t>эвакуационная</w:t>
      </w:r>
      <w:proofErr w:type="gramEnd"/>
      <w:r>
        <w:rPr>
          <w:sz w:val="28"/>
        </w:rPr>
        <w:t xml:space="preserve"> комиссия).</w:t>
      </w:r>
    </w:p>
    <w:p w:rsidR="00F05085" w:rsidRDefault="002E1400">
      <w:pPr>
        <w:pStyle w:val="a3"/>
        <w:ind w:right="138" w:firstLine="0"/>
      </w:pPr>
      <w:proofErr w:type="gramStart"/>
      <w:r>
        <w:t>Эвакуационная</w:t>
      </w:r>
      <w:proofErr w:type="gramEnd"/>
      <w:r>
        <w:t xml:space="preserve">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первоочередного</w:t>
      </w:r>
      <w:r>
        <w:rPr>
          <w:spacing w:val="-18"/>
        </w:rPr>
        <w:t xml:space="preserve"> </w:t>
      </w:r>
      <w:r>
        <w:t>обеспечения</w:t>
      </w:r>
      <w:r>
        <w:rPr>
          <w:spacing w:val="-17"/>
        </w:rPr>
        <w:t xml:space="preserve"> </w:t>
      </w:r>
      <w:r>
        <w:t>пострадавшего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right="74" w:firstLine="709"/>
        <w:jc w:val="both"/>
        <w:rPr>
          <w:sz w:val="28"/>
        </w:rPr>
      </w:pPr>
      <w:r>
        <w:rPr>
          <w:sz w:val="28"/>
        </w:rPr>
        <w:t>Состав эвакуационной комиссии утверждается распоряжением администрации</w:t>
      </w:r>
      <w:r>
        <w:rPr>
          <w:spacing w:val="155"/>
          <w:sz w:val="28"/>
        </w:rPr>
        <w:t xml:space="preserve"> </w:t>
      </w:r>
      <w:proofErr w:type="spellStart"/>
      <w:r w:rsidR="001951CE" w:rsidRPr="001951CE">
        <w:rPr>
          <w:sz w:val="28"/>
        </w:rPr>
        <w:t>Краснолиманского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54"/>
          <w:sz w:val="28"/>
        </w:rPr>
        <w:t xml:space="preserve"> </w:t>
      </w:r>
      <w:r w:rsidR="001951CE" w:rsidRPr="001951CE">
        <w:rPr>
          <w:sz w:val="28"/>
        </w:rPr>
        <w:t>Панинского</w:t>
      </w:r>
      <w:r>
        <w:rPr>
          <w:sz w:val="28"/>
        </w:rPr>
        <w:t xml:space="preserve"> муниципального района Воронежской облас</w:t>
      </w:r>
      <w:bookmarkStart w:id="0" w:name="_GoBack"/>
      <w:bookmarkEnd w:id="0"/>
      <w:r>
        <w:rPr>
          <w:sz w:val="28"/>
        </w:rPr>
        <w:t xml:space="preserve">ти заблаговременно (в мирное время) для непосредственной подготовки, планирования и проведения </w:t>
      </w:r>
      <w:proofErr w:type="spellStart"/>
      <w:r>
        <w:rPr>
          <w:spacing w:val="-2"/>
          <w:sz w:val="28"/>
        </w:rPr>
        <w:t>эвакомероприятий</w:t>
      </w:r>
      <w:proofErr w:type="spellEnd"/>
      <w:r>
        <w:rPr>
          <w:spacing w:val="-2"/>
          <w:sz w:val="28"/>
        </w:rPr>
        <w:t>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1235"/>
        </w:tabs>
        <w:ind w:left="1235" w:right="0" w:hanging="525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48"/>
          <w:w w:val="150"/>
          <w:sz w:val="28"/>
        </w:rPr>
        <w:t xml:space="preserve">  </w:t>
      </w:r>
      <w:r>
        <w:rPr>
          <w:sz w:val="28"/>
        </w:rPr>
        <w:t>эвакуационной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комиссией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осуществляет</w:t>
      </w:r>
      <w:r>
        <w:rPr>
          <w:spacing w:val="51"/>
          <w:w w:val="150"/>
          <w:sz w:val="28"/>
        </w:rPr>
        <w:t xml:space="preserve">  </w:t>
      </w:r>
      <w:r>
        <w:rPr>
          <w:spacing w:val="-2"/>
          <w:sz w:val="28"/>
        </w:rPr>
        <w:t>глава</w:t>
      </w:r>
    </w:p>
    <w:p w:rsidR="00F05085" w:rsidRDefault="001951CE">
      <w:pPr>
        <w:pStyle w:val="a3"/>
        <w:tabs>
          <w:tab w:val="left" w:pos="2165"/>
          <w:tab w:val="left" w:pos="7231"/>
        </w:tabs>
        <w:ind w:right="139" w:firstLine="0"/>
      </w:pPr>
      <w:proofErr w:type="spellStart"/>
      <w:r>
        <w:t>Краснолиманского</w:t>
      </w:r>
      <w:proofErr w:type="spellEnd"/>
      <w:r w:rsidR="002E1400">
        <w:rPr>
          <w:spacing w:val="40"/>
        </w:rPr>
        <w:t xml:space="preserve"> </w:t>
      </w:r>
      <w:r w:rsidR="002E1400">
        <w:t>сельского</w:t>
      </w:r>
      <w:r w:rsidR="002E1400">
        <w:rPr>
          <w:spacing w:val="80"/>
        </w:rPr>
        <w:t xml:space="preserve"> </w:t>
      </w:r>
      <w:r w:rsidR="002E1400">
        <w:t>поселения</w:t>
      </w:r>
      <w:r w:rsidR="002E1400">
        <w:rPr>
          <w:spacing w:val="117"/>
        </w:rPr>
        <w:t xml:space="preserve"> </w:t>
      </w:r>
      <w:r>
        <w:t>Панинского</w:t>
      </w:r>
      <w:r w:rsidR="002E1400">
        <w:t xml:space="preserve"> муниципального района Воронежской области.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right="74" w:firstLine="709"/>
        <w:jc w:val="both"/>
        <w:rPr>
          <w:sz w:val="28"/>
        </w:rPr>
      </w:pPr>
      <w:r>
        <w:rPr>
          <w:sz w:val="28"/>
        </w:rPr>
        <w:t>В состав эвакуационной комиссии назначаются лица из числа руководящего состава учреждений и организаций, расположенных на территории</w:t>
      </w:r>
      <w:r>
        <w:rPr>
          <w:spacing w:val="273"/>
          <w:sz w:val="28"/>
        </w:rPr>
        <w:t xml:space="preserve"> </w:t>
      </w:r>
      <w:proofErr w:type="spellStart"/>
      <w:r w:rsidR="001951CE">
        <w:rPr>
          <w:sz w:val="28"/>
        </w:rPr>
        <w:t>Краснолиманского</w:t>
      </w:r>
      <w:proofErr w:type="spell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поселения</w:t>
      </w:r>
      <w:r>
        <w:rPr>
          <w:spacing w:val="273"/>
          <w:sz w:val="28"/>
        </w:rPr>
        <w:t xml:space="preserve"> </w:t>
      </w:r>
      <w:r w:rsidR="001951CE">
        <w:rPr>
          <w:sz w:val="28"/>
        </w:rPr>
        <w:t>Панинского</w:t>
      </w:r>
      <w:r>
        <w:rPr>
          <w:sz w:val="28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990"/>
        </w:tabs>
        <w:ind w:left="990" w:right="0" w:hanging="28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F05085" w:rsidRDefault="002E1400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F05085" w:rsidRDefault="002E1400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комиссии;</w:t>
      </w:r>
    </w:p>
    <w:p w:rsidR="00F05085" w:rsidRDefault="002E1400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F05085" w:rsidRDefault="002E1400">
      <w:pPr>
        <w:pStyle w:val="a4"/>
        <w:numPr>
          <w:ilvl w:val="0"/>
          <w:numId w:val="2"/>
        </w:numPr>
        <w:tabs>
          <w:tab w:val="left" w:pos="164"/>
        </w:tabs>
        <w:ind w:right="0" w:hanging="163"/>
        <w:jc w:val="left"/>
        <w:rPr>
          <w:sz w:val="28"/>
        </w:rPr>
      </w:pPr>
      <w:r>
        <w:rPr>
          <w:sz w:val="28"/>
        </w:rPr>
        <w:t xml:space="preserve">члены </w:t>
      </w:r>
      <w:r>
        <w:rPr>
          <w:spacing w:val="-2"/>
          <w:sz w:val="28"/>
        </w:rPr>
        <w:t>комиссии.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1341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Эвакуационная</w:t>
      </w:r>
      <w:proofErr w:type="gramEnd"/>
      <w:r>
        <w:rPr>
          <w:sz w:val="28"/>
        </w:rPr>
        <w:t xml:space="preserve">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характера»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другими</w:t>
      </w:r>
    </w:p>
    <w:p w:rsidR="00F05085" w:rsidRDefault="00F05085">
      <w:pPr>
        <w:pStyle w:val="a4"/>
        <w:rPr>
          <w:sz w:val="28"/>
        </w:rPr>
        <w:sectPr w:rsidR="00F05085">
          <w:pgSz w:w="11910" w:h="16840"/>
          <w:pgMar w:top="1040" w:right="708" w:bottom="280" w:left="1700" w:header="720" w:footer="720" w:gutter="0"/>
          <w:cols w:space="720"/>
        </w:sectPr>
      </w:pPr>
    </w:p>
    <w:p w:rsidR="00F05085" w:rsidRDefault="002E1400">
      <w:pPr>
        <w:pStyle w:val="a3"/>
        <w:spacing w:before="76"/>
        <w:ind w:right="141" w:firstLine="0"/>
      </w:pPr>
      <w:r>
        <w:lastRenderedPageBreak/>
        <w:t>нормативными актами Российской Федерации, нормативными правовыми актами Воронежской области.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994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Эвакуационная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органом, как в мирное время, так и в особый период, и на нее возлагаются следующие </w:t>
      </w:r>
      <w:r>
        <w:rPr>
          <w:spacing w:val="-2"/>
          <w:sz w:val="28"/>
        </w:rPr>
        <w:t>задачи:</w:t>
      </w:r>
    </w:p>
    <w:p w:rsidR="00F05085" w:rsidRDefault="002E1400">
      <w:pPr>
        <w:pStyle w:val="a3"/>
        <w:ind w:left="709" w:firstLine="0"/>
      </w:pPr>
      <w:r>
        <w:t>а) в</w:t>
      </w:r>
      <w:r>
        <w:rPr>
          <w:spacing w:val="-1"/>
        </w:rPr>
        <w:t xml:space="preserve"> </w:t>
      </w:r>
      <w:r>
        <w:t xml:space="preserve">мирное </w:t>
      </w:r>
      <w:r>
        <w:rPr>
          <w:spacing w:val="-2"/>
        </w:rPr>
        <w:t>время: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70"/>
        </w:tabs>
        <w:ind w:right="139" w:firstLine="708"/>
        <w:rPr>
          <w:sz w:val="28"/>
        </w:rPr>
      </w:pPr>
      <w:r>
        <w:rPr>
          <w:sz w:val="28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096"/>
        </w:tabs>
        <w:ind w:right="139" w:firstLine="708"/>
        <w:rPr>
          <w:sz w:val="28"/>
        </w:rPr>
      </w:pPr>
      <w:r>
        <w:rPr>
          <w:sz w:val="28"/>
        </w:rPr>
        <w:t>уточнение перечня материальных и культурных ценностей, подлежащих эвакуации в безопасные районы;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029"/>
        </w:tabs>
        <w:ind w:firstLine="708"/>
        <w:rPr>
          <w:sz w:val="28"/>
        </w:rPr>
      </w:pPr>
      <w:r>
        <w:rPr>
          <w:sz w:val="28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157"/>
        </w:tabs>
        <w:ind w:right="139"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созданием, комплектованием и подготовкой эвакуационных органов;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50"/>
        </w:tabs>
        <w:ind w:right="139" w:firstLine="708"/>
        <w:rPr>
          <w:sz w:val="28"/>
        </w:rPr>
      </w:pPr>
      <w:r>
        <w:rPr>
          <w:sz w:val="28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27"/>
        </w:tabs>
        <w:ind w:firstLine="708"/>
        <w:rPr>
          <w:sz w:val="28"/>
        </w:rPr>
      </w:pPr>
      <w:r>
        <w:rPr>
          <w:sz w:val="28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right="74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эвакуационной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99"/>
          <w:sz w:val="28"/>
        </w:rPr>
        <w:t xml:space="preserve"> </w:t>
      </w:r>
      <w:r w:rsidR="001951CE">
        <w:rPr>
          <w:sz w:val="28"/>
        </w:rPr>
        <w:t>Панинского</w:t>
      </w:r>
      <w:r>
        <w:rPr>
          <w:sz w:val="28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F05085" w:rsidRDefault="002E1400">
      <w:pPr>
        <w:pStyle w:val="a3"/>
        <w:ind w:right="140"/>
      </w:pPr>
      <w:r>
        <w:t xml:space="preserve">б) при выполнении мероприятий по гражданской обороне в особый </w:t>
      </w:r>
      <w:r>
        <w:rPr>
          <w:spacing w:val="-2"/>
        </w:rPr>
        <w:t>период: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874"/>
        </w:tabs>
        <w:ind w:firstLine="708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1"/>
          <w:sz w:val="28"/>
        </w:rPr>
        <w:t xml:space="preserve"> </w:t>
      </w:r>
      <w:r>
        <w:rPr>
          <w:sz w:val="28"/>
        </w:rPr>
        <w:t>дл</w:t>
      </w:r>
      <w:proofErr w:type="gramEnd"/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обеспечения эвакуационных мероприятий, уточнение схем оповещения и </w:t>
      </w:r>
      <w:r>
        <w:rPr>
          <w:spacing w:val="-2"/>
          <w:sz w:val="28"/>
        </w:rPr>
        <w:t>связи;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036"/>
        </w:tabs>
        <w:ind w:firstLine="708"/>
        <w:rPr>
          <w:sz w:val="28"/>
        </w:rPr>
      </w:pPr>
      <w:r>
        <w:rPr>
          <w:sz w:val="28"/>
        </w:rPr>
        <w:t>уточнение Плана эвакуации, порядка выполнения всех видов обеспечения эвакуационных мероприятий;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862"/>
        </w:tabs>
        <w:ind w:right="139" w:firstLine="708"/>
        <w:rPr>
          <w:sz w:val="28"/>
        </w:rPr>
      </w:pPr>
      <w:r>
        <w:rPr>
          <w:sz w:val="28"/>
        </w:rPr>
        <w:t>уточнение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эвакуируемого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перечня 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безопасные </w:t>
      </w:r>
      <w:r>
        <w:rPr>
          <w:spacing w:val="-2"/>
          <w:sz w:val="28"/>
        </w:rPr>
        <w:t>районы;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43"/>
        </w:tabs>
        <w:ind w:right="139" w:firstLine="708"/>
        <w:rPr>
          <w:sz w:val="28"/>
        </w:rPr>
      </w:pPr>
      <w:r>
        <w:rPr>
          <w:sz w:val="28"/>
        </w:rPr>
        <w:t xml:space="preserve"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их развертывания;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857"/>
        </w:tabs>
        <w:ind w:firstLine="708"/>
        <w:rPr>
          <w:sz w:val="28"/>
        </w:rPr>
      </w:pPr>
      <w:r>
        <w:rPr>
          <w:sz w:val="28"/>
        </w:rPr>
        <w:t>уточнение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выделяемого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вывоза населения из зон возможных опасностей в безопасные районы;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029"/>
        </w:tabs>
        <w:ind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приведением в готовность имеющихся защитных сооружений в районах расположения СЭП, ПЭП, пунктов посадки и высадки </w:t>
      </w:r>
      <w:r>
        <w:rPr>
          <w:spacing w:val="-2"/>
          <w:sz w:val="28"/>
        </w:rPr>
        <w:t>населения;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032"/>
        </w:tabs>
        <w:ind w:right="139" w:firstLine="708"/>
        <w:rPr>
          <w:sz w:val="28"/>
        </w:rPr>
      </w:pPr>
      <w:r>
        <w:rPr>
          <w:sz w:val="28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F05085" w:rsidRDefault="00F05085">
      <w:pPr>
        <w:pStyle w:val="a4"/>
        <w:rPr>
          <w:sz w:val="28"/>
        </w:rPr>
        <w:sectPr w:rsidR="00F05085">
          <w:pgSz w:w="11910" w:h="16840"/>
          <w:pgMar w:top="1040" w:right="708" w:bottom="280" w:left="1700" w:header="720" w:footer="720" w:gutter="0"/>
          <w:cols w:space="720"/>
        </w:sectPr>
      </w:pPr>
    </w:p>
    <w:p w:rsidR="00F05085" w:rsidRDefault="002E1400">
      <w:pPr>
        <w:pStyle w:val="a4"/>
        <w:numPr>
          <w:ilvl w:val="0"/>
          <w:numId w:val="1"/>
        </w:numPr>
        <w:tabs>
          <w:tab w:val="left" w:pos="1004"/>
        </w:tabs>
        <w:spacing w:before="76"/>
        <w:ind w:firstLine="708"/>
        <w:rPr>
          <w:sz w:val="28"/>
        </w:rPr>
      </w:pPr>
      <w:r>
        <w:rPr>
          <w:sz w:val="28"/>
        </w:rPr>
        <w:lastRenderedPageBreak/>
        <w:t>уточнение со службами гражданской обороны мероприятий по 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первоочередного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эвакуируемого населения, размещаемого в безопасных районах;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127"/>
        </w:tabs>
        <w:ind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первоочередному обеспечению эвакуируемого населения в безопасных районах;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12"/>
        </w:tabs>
        <w:ind w:firstLine="708"/>
        <w:rPr>
          <w:sz w:val="28"/>
        </w:rPr>
      </w:pPr>
      <w:r>
        <w:rPr>
          <w:sz w:val="28"/>
        </w:rPr>
        <w:t>организация контроля и учета количества эвакуируемого населения, материальных и культурных ценностей;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893"/>
        </w:tabs>
        <w:ind w:right="139" w:firstLine="708"/>
        <w:rPr>
          <w:sz w:val="28"/>
        </w:rPr>
      </w:pPr>
      <w:r>
        <w:rPr>
          <w:sz w:val="28"/>
        </w:rPr>
        <w:t xml:space="preserve">контроль организации охраны общественного порядка и обеспечения безопасности на </w:t>
      </w:r>
      <w:proofErr w:type="spellStart"/>
      <w:r>
        <w:rPr>
          <w:sz w:val="28"/>
        </w:rPr>
        <w:t>эвакообъектах</w:t>
      </w:r>
      <w:proofErr w:type="spellEnd"/>
      <w:r>
        <w:rPr>
          <w:sz w:val="28"/>
        </w:rPr>
        <w:t xml:space="preserve"> (СЭП, ПЭП, пунктах посадки и высадки), на маршрутах эвакуации и в безопасных районах;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84"/>
        </w:tabs>
        <w:ind w:firstLine="708"/>
        <w:rPr>
          <w:sz w:val="28"/>
        </w:rPr>
      </w:pPr>
      <w:r>
        <w:rPr>
          <w:sz w:val="28"/>
        </w:rPr>
        <w:t>организация регулирования дорожного движения и поддержание порядка в ходе проведения эвакуации;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22"/>
        </w:tabs>
        <w:ind w:firstLine="708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906"/>
        </w:tabs>
        <w:ind w:firstLine="708"/>
        <w:rPr>
          <w:sz w:val="28"/>
        </w:rPr>
      </w:pPr>
      <w:r>
        <w:rPr>
          <w:sz w:val="28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1193"/>
        </w:tabs>
        <w:ind w:left="1193" w:right="0" w:hanging="484"/>
        <w:rPr>
          <w:sz w:val="28"/>
        </w:rPr>
      </w:pPr>
      <w:r>
        <w:rPr>
          <w:sz w:val="28"/>
        </w:rPr>
        <w:t>организация</w:t>
      </w:r>
      <w:r>
        <w:rPr>
          <w:spacing w:val="59"/>
          <w:sz w:val="28"/>
        </w:rPr>
        <w:t xml:space="preserve">   </w:t>
      </w:r>
      <w:r>
        <w:rPr>
          <w:sz w:val="28"/>
        </w:rPr>
        <w:t>взаимодействия</w:t>
      </w:r>
      <w:r>
        <w:rPr>
          <w:spacing w:val="60"/>
          <w:sz w:val="28"/>
        </w:rPr>
        <w:t xml:space="preserve">   </w:t>
      </w:r>
      <w:r>
        <w:rPr>
          <w:sz w:val="28"/>
        </w:rPr>
        <w:t>с</w:t>
      </w:r>
      <w:r>
        <w:rPr>
          <w:spacing w:val="60"/>
          <w:sz w:val="28"/>
        </w:rPr>
        <w:t xml:space="preserve">   </w:t>
      </w:r>
      <w:r>
        <w:rPr>
          <w:sz w:val="28"/>
        </w:rPr>
        <w:t>эвакуационной</w:t>
      </w:r>
      <w:r>
        <w:rPr>
          <w:spacing w:val="59"/>
          <w:sz w:val="28"/>
        </w:rPr>
        <w:t xml:space="preserve">   </w:t>
      </w:r>
      <w:r>
        <w:rPr>
          <w:spacing w:val="-2"/>
          <w:sz w:val="28"/>
        </w:rPr>
        <w:t>комиссией</w:t>
      </w:r>
    </w:p>
    <w:p w:rsidR="00F05085" w:rsidRDefault="001951CE">
      <w:pPr>
        <w:pStyle w:val="a3"/>
        <w:tabs>
          <w:tab w:val="left" w:pos="2165"/>
        </w:tabs>
        <w:ind w:right="139" w:firstLine="0"/>
      </w:pPr>
      <w:r>
        <w:t xml:space="preserve">Панинского </w:t>
      </w:r>
      <w:r w:rsidR="002E1400">
        <w:t>муниципального</w:t>
      </w:r>
      <w:r w:rsidR="002E1400">
        <w:rPr>
          <w:spacing w:val="-2"/>
        </w:rPr>
        <w:t xml:space="preserve"> </w:t>
      </w:r>
      <w:r w:rsidR="002E1400">
        <w:t>района</w:t>
      </w:r>
      <w:r w:rsidR="002E1400">
        <w:rPr>
          <w:spacing w:val="-2"/>
        </w:rPr>
        <w:t xml:space="preserve"> </w:t>
      </w:r>
      <w:r w:rsidR="002E1400">
        <w:t>Воронежской</w:t>
      </w:r>
      <w:r w:rsidR="002E1400">
        <w:rPr>
          <w:spacing w:val="-2"/>
        </w:rPr>
        <w:t xml:space="preserve"> </w:t>
      </w:r>
      <w:r w:rsidR="002E1400">
        <w:t>области</w:t>
      </w:r>
      <w:r w:rsidR="002E1400">
        <w:rPr>
          <w:spacing w:val="-2"/>
        </w:rPr>
        <w:t xml:space="preserve"> </w:t>
      </w:r>
      <w:r w:rsidR="002E1400">
        <w:t>по</w:t>
      </w:r>
      <w:r w:rsidR="002E1400">
        <w:rPr>
          <w:spacing w:val="-2"/>
        </w:rPr>
        <w:t xml:space="preserve"> </w:t>
      </w:r>
      <w:r w:rsidR="002E1400">
        <w:t>вопросам проведения эвакуационных мероприятий;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right="72" w:firstLine="708"/>
        <w:rPr>
          <w:sz w:val="28"/>
        </w:rPr>
      </w:pPr>
      <w:r>
        <w:rPr>
          <w:sz w:val="28"/>
        </w:rPr>
        <w:t xml:space="preserve">организация взаимодействия с военным комиссариатом </w:t>
      </w:r>
      <w:r w:rsidR="001951CE">
        <w:rPr>
          <w:sz w:val="28"/>
        </w:rPr>
        <w:t>Панинского</w:t>
      </w:r>
      <w:r>
        <w:rPr>
          <w:sz w:val="28"/>
        </w:rPr>
        <w:t xml:space="preserve"> и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64"/>
          <w:sz w:val="28"/>
        </w:rPr>
        <w:t xml:space="preserve"> </w:t>
      </w:r>
      <w:proofErr w:type="spellStart"/>
      <w:r w:rsidR="001951CE">
        <w:rPr>
          <w:sz w:val="28"/>
        </w:rPr>
        <w:t>Краснолиманского</w:t>
      </w:r>
      <w:proofErr w:type="spellEnd"/>
      <w:r w:rsidR="001951CE">
        <w:rPr>
          <w:sz w:val="28"/>
        </w:rPr>
        <w:t xml:space="preserve"> сельского поселения Панинского</w:t>
      </w:r>
      <w:r>
        <w:rPr>
          <w:sz w:val="28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F05085" w:rsidRDefault="002E1400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firstLine="708"/>
        <w:rPr>
          <w:sz w:val="28"/>
        </w:rPr>
      </w:pPr>
      <w:r>
        <w:rPr>
          <w:sz w:val="28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комиссии</w:t>
      </w:r>
      <w:r>
        <w:rPr>
          <w:spacing w:val="296"/>
          <w:sz w:val="28"/>
        </w:rPr>
        <w:t xml:space="preserve"> </w:t>
      </w:r>
      <w:r w:rsidR="001951CE" w:rsidRPr="001951CE">
        <w:rPr>
          <w:sz w:val="28"/>
        </w:rPr>
        <w:t>Панинского</w:t>
      </w:r>
      <w:r>
        <w:rPr>
          <w:sz w:val="28"/>
        </w:rPr>
        <w:t xml:space="preserve"> муниципального района Воронежской области.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989"/>
        </w:tabs>
        <w:ind w:left="989" w:right="0" w:hanging="280"/>
        <w:jc w:val="both"/>
        <w:rPr>
          <w:sz w:val="28"/>
        </w:rPr>
      </w:pPr>
      <w:r>
        <w:rPr>
          <w:sz w:val="28"/>
        </w:rPr>
        <w:t xml:space="preserve">Права </w:t>
      </w:r>
      <w:r>
        <w:rPr>
          <w:spacing w:val="-2"/>
          <w:sz w:val="28"/>
        </w:rPr>
        <w:t>Комиссии:</w:t>
      </w:r>
    </w:p>
    <w:p w:rsidR="00F05085" w:rsidRDefault="002E1400">
      <w:pPr>
        <w:pStyle w:val="a4"/>
        <w:numPr>
          <w:ilvl w:val="1"/>
          <w:numId w:val="3"/>
        </w:numPr>
        <w:tabs>
          <w:tab w:val="left" w:pos="1199"/>
        </w:tabs>
        <w:ind w:right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имеет </w:t>
      </w:r>
      <w:r>
        <w:rPr>
          <w:spacing w:val="-2"/>
          <w:sz w:val="28"/>
        </w:rPr>
        <w:t>право:</w:t>
      </w:r>
    </w:p>
    <w:p w:rsidR="00F05085" w:rsidRDefault="002E1400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right="74" w:firstLine="708"/>
        <w:rPr>
          <w:sz w:val="28"/>
        </w:rPr>
      </w:pPr>
      <w:proofErr w:type="gramStart"/>
      <w:r>
        <w:rPr>
          <w:sz w:val="28"/>
        </w:rPr>
        <w:t>запрашивать и получать</w:t>
      </w:r>
      <w:proofErr w:type="gramEnd"/>
      <w:r>
        <w:rPr>
          <w:sz w:val="28"/>
        </w:rPr>
        <w:t xml:space="preserve"> в установленном порядке от предприятий, учреждений и организаций, расположенных на территории </w:t>
      </w:r>
      <w:proofErr w:type="spellStart"/>
      <w:r w:rsidR="001951CE">
        <w:rPr>
          <w:sz w:val="28"/>
        </w:rPr>
        <w:t>Краснолиманского</w:t>
      </w:r>
      <w:proofErr w:type="spellEnd"/>
      <w:r>
        <w:rPr>
          <w:sz w:val="28"/>
        </w:rPr>
        <w:t xml:space="preserve"> сельского поселения </w:t>
      </w:r>
      <w:r w:rsidR="001951CE">
        <w:rPr>
          <w:sz w:val="28"/>
        </w:rPr>
        <w:t xml:space="preserve">Панинского </w:t>
      </w:r>
      <w:r>
        <w:rPr>
          <w:sz w:val="28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F05085" w:rsidRDefault="002E1400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right="75" w:firstLine="708"/>
        <w:rPr>
          <w:sz w:val="28"/>
        </w:rPr>
      </w:pPr>
      <w:r>
        <w:rPr>
          <w:sz w:val="28"/>
        </w:rPr>
        <w:t>при необходимости приглашать в установленном порядке на свои заседания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представителей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 </w:t>
      </w:r>
      <w:r>
        <w:rPr>
          <w:sz w:val="28"/>
        </w:rPr>
        <w:t>администрации</w:t>
      </w:r>
      <w:r>
        <w:rPr>
          <w:spacing w:val="283"/>
          <w:sz w:val="28"/>
        </w:rPr>
        <w:t xml:space="preserve"> </w:t>
      </w:r>
      <w:proofErr w:type="spellStart"/>
      <w:r w:rsidR="001951CE">
        <w:rPr>
          <w:sz w:val="28"/>
        </w:rPr>
        <w:t>Краснолиманского</w:t>
      </w:r>
      <w:proofErr w:type="spellEnd"/>
      <w:r w:rsidR="001951CE">
        <w:rPr>
          <w:sz w:val="28"/>
        </w:rPr>
        <w:t xml:space="preserve">  сельского поселения</w:t>
      </w:r>
      <w:r>
        <w:rPr>
          <w:sz w:val="28"/>
        </w:rPr>
        <w:t xml:space="preserve"> Панинского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F05085" w:rsidRDefault="002E1400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firstLine="708"/>
        <w:rPr>
          <w:sz w:val="28"/>
        </w:rPr>
      </w:pP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главе</w:t>
      </w:r>
      <w:r>
        <w:rPr>
          <w:spacing w:val="89"/>
          <w:sz w:val="28"/>
        </w:rPr>
        <w:t xml:space="preserve"> </w:t>
      </w:r>
      <w:proofErr w:type="spellStart"/>
      <w:r>
        <w:rPr>
          <w:sz w:val="28"/>
        </w:rPr>
        <w:t>Краснолиманского</w:t>
      </w:r>
      <w:proofErr w:type="spellEnd"/>
      <w:r>
        <w:rPr>
          <w:sz w:val="28"/>
        </w:rPr>
        <w:t xml:space="preserve">  сельского поселения Панинского муниципального 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7"/>
          <w:sz w:val="28"/>
        </w:rPr>
        <w:t xml:space="preserve"> </w:t>
      </w:r>
      <w:r>
        <w:rPr>
          <w:sz w:val="28"/>
        </w:rPr>
        <w:t>и сокращению</w:t>
      </w:r>
      <w:r>
        <w:rPr>
          <w:spacing w:val="32"/>
          <w:sz w:val="28"/>
        </w:rPr>
        <w:t xml:space="preserve">  </w:t>
      </w:r>
      <w:r>
        <w:rPr>
          <w:sz w:val="28"/>
        </w:rPr>
        <w:t>сроков</w:t>
      </w:r>
      <w:r>
        <w:rPr>
          <w:spacing w:val="32"/>
          <w:sz w:val="28"/>
        </w:rPr>
        <w:t xml:space="preserve">  </w:t>
      </w:r>
      <w:r>
        <w:rPr>
          <w:sz w:val="28"/>
        </w:rPr>
        <w:t>эвакуации</w:t>
      </w:r>
      <w:r>
        <w:rPr>
          <w:spacing w:val="32"/>
          <w:sz w:val="28"/>
        </w:rPr>
        <w:t xml:space="preserve">  </w:t>
      </w:r>
      <w:r>
        <w:rPr>
          <w:sz w:val="28"/>
        </w:rPr>
        <w:t>населения,</w:t>
      </w:r>
      <w:r>
        <w:rPr>
          <w:spacing w:val="32"/>
          <w:sz w:val="28"/>
        </w:rPr>
        <w:t xml:space="preserve">  </w:t>
      </w:r>
      <w:r>
        <w:rPr>
          <w:sz w:val="28"/>
        </w:rPr>
        <w:t>материальных</w:t>
      </w:r>
      <w:r>
        <w:rPr>
          <w:spacing w:val="32"/>
          <w:sz w:val="28"/>
        </w:rPr>
        <w:t xml:space="preserve">  </w:t>
      </w:r>
      <w:r>
        <w:rPr>
          <w:sz w:val="28"/>
        </w:rPr>
        <w:t>и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культурных</w:t>
      </w:r>
    </w:p>
    <w:p w:rsidR="00F05085" w:rsidRDefault="00F05085">
      <w:pPr>
        <w:pStyle w:val="a4"/>
        <w:rPr>
          <w:sz w:val="28"/>
        </w:rPr>
        <w:sectPr w:rsidR="00F05085">
          <w:pgSz w:w="11910" w:h="16840"/>
          <w:pgMar w:top="1040" w:right="708" w:bottom="280" w:left="1700" w:header="720" w:footer="720" w:gutter="0"/>
          <w:cols w:space="720"/>
        </w:sectPr>
      </w:pPr>
    </w:p>
    <w:p w:rsidR="00F05085" w:rsidRDefault="002E1400">
      <w:pPr>
        <w:pStyle w:val="a3"/>
        <w:spacing w:before="76"/>
        <w:ind w:right="139" w:firstLine="0"/>
      </w:pPr>
      <w:r>
        <w:lastRenderedPageBreak/>
        <w:t>ценностей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t>конфликтах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вследствие</w:t>
      </w:r>
      <w:r>
        <w:rPr>
          <w:spacing w:val="-5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конфликтов,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при чрезвычайных ситуациях природного и техногенного характера.</w:t>
      </w:r>
    </w:p>
    <w:p w:rsidR="00F05085" w:rsidRDefault="002E1400">
      <w:pPr>
        <w:pStyle w:val="a4"/>
        <w:numPr>
          <w:ilvl w:val="1"/>
          <w:numId w:val="3"/>
        </w:numPr>
        <w:tabs>
          <w:tab w:val="left" w:pos="1440"/>
        </w:tabs>
        <w:ind w:left="1" w:firstLine="708"/>
        <w:jc w:val="both"/>
        <w:rPr>
          <w:sz w:val="28"/>
        </w:rPr>
      </w:pPr>
      <w:r>
        <w:rPr>
          <w:sz w:val="28"/>
        </w:rPr>
        <w:t xml:space="preserve">Решения эвакуационной комиссии </w:t>
      </w:r>
      <w:proofErr w:type="gramStart"/>
      <w:r>
        <w:rPr>
          <w:sz w:val="28"/>
        </w:rPr>
        <w:t>принимаются простым большинством голосов присутствующих на заседании членов комиссии и оформляются</w:t>
      </w:r>
      <w:proofErr w:type="gramEnd"/>
      <w:r>
        <w:rPr>
          <w:sz w:val="28"/>
        </w:rPr>
        <w:t xml:space="preserve"> протоколом, который подписывают председательствующий и секретарь эвакуационной комиссии.</w:t>
      </w:r>
    </w:p>
    <w:p w:rsidR="00F05085" w:rsidRDefault="002E1400">
      <w:pPr>
        <w:pStyle w:val="a4"/>
        <w:numPr>
          <w:ilvl w:val="1"/>
          <w:numId w:val="3"/>
        </w:numPr>
        <w:tabs>
          <w:tab w:val="left" w:pos="1431"/>
        </w:tabs>
        <w:ind w:left="1" w:right="139" w:firstLine="708"/>
        <w:jc w:val="both"/>
        <w:rPr>
          <w:sz w:val="28"/>
        </w:rPr>
      </w:pPr>
      <w:r>
        <w:rPr>
          <w:sz w:val="28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F05085" w:rsidRDefault="002E1400">
      <w:pPr>
        <w:pStyle w:val="a4"/>
        <w:numPr>
          <w:ilvl w:val="1"/>
          <w:numId w:val="3"/>
        </w:numPr>
        <w:tabs>
          <w:tab w:val="left" w:pos="1210"/>
        </w:tabs>
        <w:ind w:left="1" w:firstLine="708"/>
        <w:jc w:val="both"/>
        <w:rPr>
          <w:sz w:val="28"/>
        </w:rPr>
      </w:pPr>
      <w:proofErr w:type="gramStart"/>
      <w:r>
        <w:rPr>
          <w:sz w:val="28"/>
        </w:rPr>
        <w:t>Эвакуационная</w:t>
      </w:r>
      <w:proofErr w:type="gramEnd"/>
      <w:r>
        <w:rPr>
          <w:sz w:val="28"/>
        </w:rPr>
        <w:t xml:space="preserve"> комиссия вправе создавать рабочие группы. Состав рабочих групп, их планы утверждаются председателем Комиссии.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1023"/>
        </w:tabs>
        <w:ind w:firstLine="708"/>
        <w:jc w:val="both"/>
        <w:rPr>
          <w:sz w:val="28"/>
        </w:rPr>
      </w:pPr>
      <w:r>
        <w:rPr>
          <w:sz w:val="28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F05085" w:rsidRDefault="002E1400">
      <w:pPr>
        <w:pStyle w:val="a4"/>
        <w:numPr>
          <w:ilvl w:val="0"/>
          <w:numId w:val="3"/>
        </w:numPr>
        <w:tabs>
          <w:tab w:val="left" w:pos="1382"/>
        </w:tabs>
        <w:ind w:firstLine="708"/>
        <w:jc w:val="both"/>
        <w:rPr>
          <w:sz w:val="28"/>
        </w:rPr>
      </w:pPr>
      <w:r>
        <w:rPr>
          <w:sz w:val="28"/>
        </w:rPr>
        <w:t>Специальная подготовка членов эвакуационной комиссии организуется и проводится на соответствующих учебных и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методических сборах, на плановых специальных занятиях, в ходе учений и </w:t>
      </w:r>
      <w:r>
        <w:rPr>
          <w:spacing w:val="-2"/>
          <w:sz w:val="28"/>
        </w:rPr>
        <w:t>тренировок.</w:t>
      </w:r>
    </w:p>
    <w:sectPr w:rsidR="00F0508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6BA"/>
    <w:multiLevelType w:val="hybridMultilevel"/>
    <w:tmpl w:val="84EEFF88"/>
    <w:lvl w:ilvl="0" w:tplc="89DC2AEA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6E92F8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DDDE0E8C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7E167D52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4C0CB590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D8F0F022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0E7E77C0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98B4D2E0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9640C3D2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1">
    <w:nsid w:val="351520E8"/>
    <w:multiLevelType w:val="multilevel"/>
    <w:tmpl w:val="92DEF7A8"/>
    <w:lvl w:ilvl="0">
      <w:start w:val="1"/>
      <w:numFmt w:val="decimal"/>
      <w:lvlText w:val="%1."/>
      <w:lvlJc w:val="left"/>
      <w:pPr>
        <w:ind w:left="1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2">
    <w:nsid w:val="47C16AD7"/>
    <w:multiLevelType w:val="hybridMultilevel"/>
    <w:tmpl w:val="2F985A82"/>
    <w:lvl w:ilvl="0" w:tplc="908AAAB2">
      <w:start w:val="1"/>
      <w:numFmt w:val="decimal"/>
      <w:lvlText w:val="%1."/>
      <w:lvlJc w:val="left"/>
      <w:pPr>
        <w:ind w:left="1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E0FB8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5B309F84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F2F6567C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4D669B9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4DE6D3BA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1892DAEA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E97E3A48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66986E36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abstractNum w:abstractNumId="3">
    <w:nsid w:val="6891599B"/>
    <w:multiLevelType w:val="hybridMultilevel"/>
    <w:tmpl w:val="C9428F00"/>
    <w:lvl w:ilvl="0" w:tplc="8CAC1334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58E53E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07606CAC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5B5A0A3E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438838C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3446B89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300748A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57E094FE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8241E4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5085"/>
    <w:rsid w:val="001951CE"/>
    <w:rsid w:val="002841EC"/>
    <w:rsid w:val="002E1400"/>
    <w:rsid w:val="00CB528B"/>
    <w:rsid w:val="00F05085"/>
    <w:rsid w:val="00F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841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841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Alex</cp:lastModifiedBy>
  <cp:revision>4</cp:revision>
  <dcterms:created xsi:type="dcterms:W3CDTF">2025-02-26T11:53:00Z</dcterms:created>
  <dcterms:modified xsi:type="dcterms:W3CDTF">2025-03-03T08:45:00Z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Aspose.Words for .NET 21.3.0</vt:lpwstr>
  </property>
</Properties>
</file>