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027" w:rsidRPr="00FA2806" w:rsidRDefault="00762027" w:rsidP="00762027">
      <w:pPr>
        <w:ind w:firstLine="709"/>
        <w:jc w:val="center"/>
        <w:rPr>
          <w:sz w:val="28"/>
          <w:szCs w:val="28"/>
        </w:rPr>
      </w:pPr>
      <w:r w:rsidRPr="00FA2806">
        <w:rPr>
          <w:sz w:val="28"/>
          <w:szCs w:val="28"/>
        </w:rPr>
        <w:t>АДМИНИСТРАЦИЯ</w:t>
      </w:r>
    </w:p>
    <w:p w:rsidR="00762027" w:rsidRPr="00FA2806" w:rsidRDefault="00E77384" w:rsidP="00BE5F16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КРАСНОЛИМАН</w:t>
      </w:r>
      <w:r w:rsidR="00BE5F16">
        <w:rPr>
          <w:sz w:val="28"/>
          <w:szCs w:val="28"/>
        </w:rPr>
        <w:t xml:space="preserve">СКОГО </w:t>
      </w:r>
      <w:r w:rsidR="00762027" w:rsidRPr="00FA2806">
        <w:rPr>
          <w:sz w:val="28"/>
          <w:szCs w:val="28"/>
        </w:rPr>
        <w:t xml:space="preserve"> СЕЛЬСКОГО ПОСЕЛЕНИЯ</w:t>
      </w:r>
    </w:p>
    <w:p w:rsidR="00762027" w:rsidRPr="00FA2806" w:rsidRDefault="00762027" w:rsidP="00BE5F16">
      <w:pPr>
        <w:ind w:firstLine="709"/>
        <w:jc w:val="center"/>
        <w:rPr>
          <w:sz w:val="28"/>
          <w:szCs w:val="28"/>
        </w:rPr>
      </w:pPr>
      <w:r w:rsidRPr="00FA2806">
        <w:rPr>
          <w:sz w:val="28"/>
          <w:szCs w:val="28"/>
        </w:rPr>
        <w:t>ПАНИНСКОГО МУНИЦИПАЛЬНОГО РАЙОНА</w:t>
      </w:r>
    </w:p>
    <w:p w:rsidR="00762027" w:rsidRPr="00FA2806" w:rsidRDefault="00762027" w:rsidP="00BE5F16">
      <w:pPr>
        <w:ind w:firstLine="709"/>
        <w:jc w:val="center"/>
        <w:rPr>
          <w:sz w:val="28"/>
          <w:szCs w:val="28"/>
        </w:rPr>
      </w:pPr>
      <w:r w:rsidRPr="00FA2806">
        <w:rPr>
          <w:sz w:val="28"/>
          <w:szCs w:val="28"/>
        </w:rPr>
        <w:t>ВОРОНЕЖСКОЙ ОБЛАСТИ</w:t>
      </w:r>
    </w:p>
    <w:p w:rsidR="00762027" w:rsidRPr="00FA2806" w:rsidRDefault="00762027" w:rsidP="00762027">
      <w:pPr>
        <w:ind w:firstLine="709"/>
        <w:jc w:val="center"/>
        <w:rPr>
          <w:sz w:val="28"/>
          <w:szCs w:val="28"/>
        </w:rPr>
      </w:pPr>
    </w:p>
    <w:p w:rsidR="00762027" w:rsidRPr="00FA2806" w:rsidRDefault="00762027" w:rsidP="00762027">
      <w:pPr>
        <w:ind w:firstLine="709"/>
        <w:jc w:val="center"/>
        <w:rPr>
          <w:b/>
          <w:sz w:val="28"/>
          <w:szCs w:val="28"/>
        </w:rPr>
      </w:pPr>
      <w:proofErr w:type="gramStart"/>
      <w:r w:rsidRPr="00FA2806">
        <w:rPr>
          <w:b/>
          <w:sz w:val="28"/>
          <w:szCs w:val="28"/>
        </w:rPr>
        <w:t>П</w:t>
      </w:r>
      <w:proofErr w:type="gramEnd"/>
      <w:r w:rsidRPr="00FA2806">
        <w:rPr>
          <w:b/>
          <w:sz w:val="28"/>
          <w:szCs w:val="28"/>
        </w:rPr>
        <w:t xml:space="preserve"> О С Т А Н О В Л Е Н И Е</w:t>
      </w:r>
    </w:p>
    <w:p w:rsidR="00762027" w:rsidRPr="00FA2806" w:rsidRDefault="00762027" w:rsidP="00762027">
      <w:pPr>
        <w:jc w:val="both"/>
        <w:rPr>
          <w:sz w:val="28"/>
          <w:szCs w:val="28"/>
        </w:rPr>
      </w:pPr>
    </w:p>
    <w:p w:rsidR="00762027" w:rsidRPr="00FA2806" w:rsidRDefault="00762027" w:rsidP="00762027">
      <w:pPr>
        <w:jc w:val="both"/>
        <w:rPr>
          <w:sz w:val="28"/>
          <w:szCs w:val="28"/>
        </w:rPr>
      </w:pPr>
      <w:r w:rsidRPr="00FA2806">
        <w:rPr>
          <w:sz w:val="28"/>
          <w:szCs w:val="28"/>
        </w:rPr>
        <w:t xml:space="preserve">от </w:t>
      </w:r>
      <w:r w:rsidR="00E77384">
        <w:rPr>
          <w:sz w:val="28"/>
          <w:szCs w:val="28"/>
        </w:rPr>
        <w:t>01.07.2024</w:t>
      </w:r>
      <w:r w:rsidRPr="00FA2806">
        <w:rPr>
          <w:sz w:val="28"/>
          <w:szCs w:val="28"/>
        </w:rPr>
        <w:t xml:space="preserve"> № </w:t>
      </w:r>
      <w:r w:rsidR="00E77384">
        <w:rPr>
          <w:sz w:val="28"/>
          <w:szCs w:val="28"/>
        </w:rPr>
        <w:t>44</w:t>
      </w:r>
    </w:p>
    <w:p w:rsidR="00762027" w:rsidRPr="00FA2806" w:rsidRDefault="00762027" w:rsidP="00762027">
      <w:pPr>
        <w:jc w:val="both"/>
        <w:rPr>
          <w:sz w:val="28"/>
          <w:szCs w:val="28"/>
        </w:rPr>
      </w:pPr>
      <w:r w:rsidRPr="00FA2806">
        <w:rPr>
          <w:sz w:val="28"/>
          <w:szCs w:val="28"/>
        </w:rPr>
        <w:t xml:space="preserve">с. </w:t>
      </w:r>
      <w:r w:rsidR="00E77384">
        <w:rPr>
          <w:sz w:val="28"/>
          <w:szCs w:val="28"/>
        </w:rPr>
        <w:t>Красный Лиман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762027" w:rsidRPr="00BE5F16" w:rsidTr="003D5E91">
        <w:tc>
          <w:tcPr>
            <w:tcW w:w="5353" w:type="dxa"/>
          </w:tcPr>
          <w:p w:rsidR="00762027" w:rsidRPr="00BE5F16" w:rsidRDefault="00762027" w:rsidP="003D5E91">
            <w:pPr>
              <w:pStyle w:val="Title"/>
              <w:spacing w:before="0" w:after="0"/>
              <w:ind w:firstLine="0"/>
              <w:jc w:val="both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F16" w:rsidRPr="00BE5F16" w:rsidRDefault="00935E3E" w:rsidP="00BE5F16">
            <w:pPr>
              <w:pStyle w:val="Title"/>
              <w:spacing w:before="0" w:after="0"/>
              <w:ind w:firstLine="0"/>
              <w:jc w:val="both"/>
              <w:outlineLvl w:val="9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E5F1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E5F16" w:rsidRPr="00BE5F16">
              <w:rPr>
                <w:rFonts w:ascii="Times New Roman" w:hAnsi="Times New Roman" w:cs="Times New Roman"/>
                <w:sz w:val="28"/>
                <w:szCs w:val="28"/>
              </w:rPr>
              <w:t>б утверждении</w:t>
            </w:r>
            <w:r w:rsidRPr="00BE5F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5F16" w:rsidRPr="00BE5F16">
              <w:rPr>
                <w:rFonts w:ascii="Times New Roman" w:hAnsi="Times New Roman" w:cs="Times New Roman"/>
                <w:sz w:val="28"/>
                <w:szCs w:val="28"/>
              </w:rPr>
              <w:t xml:space="preserve">Положения </w:t>
            </w:r>
            <w:r w:rsidR="00BE5F16" w:rsidRPr="00BE5F1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об особенностях подачи и рассмотрения жалоб на решения и действия (б</w:t>
            </w:r>
            <w:r w:rsidR="00E7738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ездействие) администрации </w:t>
            </w:r>
            <w:proofErr w:type="spellStart"/>
            <w:r w:rsidR="00E7738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Краснолиман</w:t>
            </w:r>
            <w:r w:rsidR="00BE5F16" w:rsidRPr="00BE5F1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ского</w:t>
            </w:r>
            <w:proofErr w:type="spellEnd"/>
            <w:r w:rsidR="00BE5F16" w:rsidRPr="00BE5F1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сельского поселения Панинского муниципального района Воронежской области и ее должностных лиц, муниципальных служащих при предоставлении муниципальных услуг</w:t>
            </w:r>
          </w:p>
          <w:p w:rsidR="00762027" w:rsidRPr="00BE5F16" w:rsidRDefault="00762027" w:rsidP="00BE5F16">
            <w:pPr>
              <w:pStyle w:val="Title"/>
              <w:spacing w:before="0" w:after="0"/>
              <w:ind w:firstLine="0"/>
              <w:jc w:val="both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2027" w:rsidRPr="00FA2806" w:rsidRDefault="00762027" w:rsidP="00762027">
      <w:pPr>
        <w:ind w:firstLine="709"/>
        <w:jc w:val="both"/>
        <w:rPr>
          <w:sz w:val="28"/>
          <w:szCs w:val="28"/>
        </w:rPr>
      </w:pPr>
    </w:p>
    <w:p w:rsidR="00762027" w:rsidRPr="00143380" w:rsidRDefault="00BE5F16" w:rsidP="00263178">
      <w:pPr>
        <w:spacing w:line="360" w:lineRule="auto"/>
        <w:ind w:firstLine="709"/>
        <w:jc w:val="both"/>
        <w:rPr>
          <w:sz w:val="28"/>
          <w:szCs w:val="28"/>
        </w:rPr>
      </w:pPr>
      <w:r w:rsidRPr="00143380">
        <w:rPr>
          <w:rFonts w:eastAsia="Calibri" w:cs="Arial"/>
          <w:sz w:val="28"/>
          <w:szCs w:val="28"/>
          <w:lang w:eastAsia="en-US"/>
        </w:rPr>
        <w:t xml:space="preserve">В соответствии с частью 4 статьи 11.2 Федерального закона от 27.07.2010 № 210-ФЗ «Об организации предоставления государственных и муниципальных услуг», </w:t>
      </w:r>
      <w:r w:rsidR="00E77384">
        <w:rPr>
          <w:rFonts w:cs="Arial"/>
          <w:sz w:val="28"/>
          <w:szCs w:val="28"/>
        </w:rPr>
        <w:t xml:space="preserve">на основании Устава </w:t>
      </w:r>
      <w:proofErr w:type="spellStart"/>
      <w:r w:rsidR="00E77384">
        <w:rPr>
          <w:rFonts w:cs="Arial"/>
          <w:sz w:val="28"/>
          <w:szCs w:val="28"/>
        </w:rPr>
        <w:t>Краснолиман</w:t>
      </w:r>
      <w:r w:rsidRPr="00143380">
        <w:rPr>
          <w:rFonts w:cs="Arial"/>
          <w:sz w:val="28"/>
          <w:szCs w:val="28"/>
        </w:rPr>
        <w:t>ского</w:t>
      </w:r>
      <w:proofErr w:type="spellEnd"/>
      <w:r w:rsidRPr="00143380">
        <w:rPr>
          <w:rFonts w:cs="Arial"/>
          <w:sz w:val="28"/>
          <w:szCs w:val="28"/>
        </w:rPr>
        <w:t xml:space="preserve"> сельского поселения,</w:t>
      </w:r>
      <w:r w:rsidR="00762027" w:rsidRPr="00143380">
        <w:rPr>
          <w:sz w:val="28"/>
          <w:szCs w:val="28"/>
        </w:rPr>
        <w:t xml:space="preserve"> администрация </w:t>
      </w:r>
      <w:proofErr w:type="spellStart"/>
      <w:r w:rsidR="00E77384">
        <w:rPr>
          <w:sz w:val="28"/>
          <w:szCs w:val="28"/>
        </w:rPr>
        <w:t>Краснолиман</w:t>
      </w:r>
      <w:r w:rsidRPr="00143380">
        <w:rPr>
          <w:sz w:val="28"/>
          <w:szCs w:val="28"/>
        </w:rPr>
        <w:t>ского</w:t>
      </w:r>
      <w:proofErr w:type="spellEnd"/>
      <w:r w:rsidR="00762027" w:rsidRPr="00143380">
        <w:rPr>
          <w:sz w:val="28"/>
          <w:szCs w:val="28"/>
        </w:rPr>
        <w:t xml:space="preserve"> сельского поселения Панинского муниципального района Воронежской области</w:t>
      </w:r>
      <w:r w:rsidR="007518C1" w:rsidRPr="00143380">
        <w:rPr>
          <w:sz w:val="28"/>
          <w:szCs w:val="28"/>
        </w:rPr>
        <w:t xml:space="preserve"> </w:t>
      </w:r>
      <w:r w:rsidRPr="00143380">
        <w:rPr>
          <w:sz w:val="28"/>
          <w:szCs w:val="28"/>
        </w:rPr>
        <w:t xml:space="preserve"> </w:t>
      </w:r>
      <w:proofErr w:type="gramStart"/>
      <w:r w:rsidR="00762027" w:rsidRPr="00143380">
        <w:rPr>
          <w:sz w:val="28"/>
          <w:szCs w:val="28"/>
        </w:rPr>
        <w:t>п</w:t>
      </w:r>
      <w:proofErr w:type="gramEnd"/>
      <w:r w:rsidR="00762027" w:rsidRPr="00143380">
        <w:rPr>
          <w:sz w:val="28"/>
          <w:szCs w:val="28"/>
        </w:rPr>
        <w:t xml:space="preserve"> о с т а н о в л я е т:</w:t>
      </w:r>
    </w:p>
    <w:p w:rsidR="00CA70D0" w:rsidRPr="00143380" w:rsidRDefault="009F5E55" w:rsidP="00263178">
      <w:pPr>
        <w:tabs>
          <w:tab w:val="left" w:pos="1134"/>
        </w:tabs>
        <w:suppressAutoHyphens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143380">
        <w:rPr>
          <w:sz w:val="28"/>
          <w:szCs w:val="28"/>
        </w:rPr>
        <w:t xml:space="preserve"> </w:t>
      </w:r>
      <w:r w:rsidR="00143380" w:rsidRPr="00143380">
        <w:rPr>
          <w:sz w:val="28"/>
          <w:szCs w:val="28"/>
        </w:rPr>
        <w:t>1.</w:t>
      </w:r>
      <w:r w:rsidR="00BE5F16" w:rsidRPr="00143380">
        <w:rPr>
          <w:rFonts w:cs="Arial"/>
          <w:sz w:val="28"/>
          <w:szCs w:val="28"/>
        </w:rPr>
        <w:t xml:space="preserve">Утвердить прилагаемое Положение </w:t>
      </w:r>
      <w:r w:rsidR="00BE5F16" w:rsidRPr="00143380">
        <w:rPr>
          <w:rFonts w:eastAsia="Calibri" w:cs="Arial"/>
          <w:color w:val="000000"/>
          <w:sz w:val="28"/>
          <w:szCs w:val="28"/>
          <w:lang w:eastAsia="en-US"/>
        </w:rPr>
        <w:t>об особенностях подачи и рассмотрения жалоб на решения и действия (б</w:t>
      </w:r>
      <w:r w:rsidR="00E77384">
        <w:rPr>
          <w:rFonts w:eastAsia="Calibri" w:cs="Arial"/>
          <w:color w:val="000000"/>
          <w:sz w:val="28"/>
          <w:szCs w:val="28"/>
          <w:lang w:eastAsia="en-US"/>
        </w:rPr>
        <w:t xml:space="preserve">ездействие) администрации </w:t>
      </w:r>
      <w:proofErr w:type="spellStart"/>
      <w:r w:rsidR="00E77384">
        <w:rPr>
          <w:rFonts w:eastAsia="Calibri" w:cs="Arial"/>
          <w:color w:val="000000"/>
          <w:sz w:val="28"/>
          <w:szCs w:val="28"/>
          <w:lang w:eastAsia="en-US"/>
        </w:rPr>
        <w:t>Краснолиман</w:t>
      </w:r>
      <w:r w:rsidR="00BE5F16" w:rsidRPr="00143380">
        <w:rPr>
          <w:rFonts w:eastAsia="Calibri" w:cs="Arial"/>
          <w:color w:val="000000"/>
          <w:sz w:val="28"/>
          <w:szCs w:val="28"/>
          <w:lang w:eastAsia="en-US"/>
        </w:rPr>
        <w:t>ского</w:t>
      </w:r>
      <w:proofErr w:type="spellEnd"/>
      <w:r w:rsidR="00BE5F16" w:rsidRPr="00143380">
        <w:rPr>
          <w:rFonts w:eastAsia="Calibri" w:cs="Arial"/>
          <w:color w:val="000000"/>
          <w:sz w:val="28"/>
          <w:szCs w:val="28"/>
          <w:lang w:eastAsia="en-US"/>
        </w:rPr>
        <w:t xml:space="preserve"> сельского поселения Панинского муниципального района Воронежской области и ее должностных лиц, муниципальных служащих при предоставлении муниципальных услуг</w:t>
      </w:r>
      <w:r w:rsidR="00BE5F16" w:rsidRPr="00143380">
        <w:rPr>
          <w:rFonts w:cs="Arial"/>
          <w:sz w:val="28"/>
          <w:szCs w:val="28"/>
        </w:rPr>
        <w:t>.</w:t>
      </w:r>
    </w:p>
    <w:p w:rsidR="00263178" w:rsidRPr="0067746B" w:rsidRDefault="00E77384" w:rsidP="002631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</w:t>
      </w:r>
      <w:r w:rsidR="00263178" w:rsidRPr="0067746B">
        <w:rPr>
          <w:sz w:val="28"/>
          <w:szCs w:val="28"/>
        </w:rPr>
        <w:t xml:space="preserve">ие в официальном периодическом печатном издании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Краснолиман</w:t>
      </w:r>
      <w:r w:rsidR="00263178">
        <w:rPr>
          <w:sz w:val="28"/>
          <w:szCs w:val="28"/>
        </w:rPr>
        <w:t>ского</w:t>
      </w:r>
      <w:proofErr w:type="spellEnd"/>
      <w:r w:rsidR="00263178">
        <w:rPr>
          <w:sz w:val="28"/>
          <w:szCs w:val="28"/>
        </w:rPr>
        <w:t xml:space="preserve"> сельского поселения </w:t>
      </w:r>
      <w:r w:rsidR="00263178" w:rsidRPr="0067746B">
        <w:rPr>
          <w:sz w:val="28"/>
          <w:szCs w:val="28"/>
        </w:rPr>
        <w:t xml:space="preserve">Панинского муниципального района </w:t>
      </w:r>
      <w:r w:rsidR="00263178" w:rsidRPr="0067746B">
        <w:rPr>
          <w:sz w:val="28"/>
          <w:szCs w:val="28"/>
          <w:shd w:val="clear" w:color="auto" w:fill="FFFFFF"/>
        </w:rPr>
        <w:t>Воронежской области</w:t>
      </w:r>
      <w:r w:rsidR="00263178" w:rsidRPr="0067746B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Краснолиман</w:t>
      </w:r>
      <w:r w:rsidR="00263178">
        <w:rPr>
          <w:sz w:val="28"/>
          <w:szCs w:val="28"/>
        </w:rPr>
        <w:t>ский</w:t>
      </w:r>
      <w:proofErr w:type="spellEnd"/>
      <w:r w:rsidR="00263178" w:rsidRPr="0067746B">
        <w:rPr>
          <w:sz w:val="28"/>
          <w:szCs w:val="28"/>
        </w:rPr>
        <w:t xml:space="preserve"> муниципальный вестник», а также разместить на официальном сайте органов местного самоуправления </w:t>
      </w:r>
      <w:proofErr w:type="spellStart"/>
      <w:r>
        <w:rPr>
          <w:sz w:val="28"/>
          <w:szCs w:val="28"/>
        </w:rPr>
        <w:t>Краснолиман</w:t>
      </w:r>
      <w:r w:rsidR="00263178">
        <w:rPr>
          <w:sz w:val="28"/>
          <w:szCs w:val="28"/>
        </w:rPr>
        <w:t>ского</w:t>
      </w:r>
      <w:proofErr w:type="spellEnd"/>
      <w:r w:rsidR="00263178">
        <w:rPr>
          <w:sz w:val="28"/>
          <w:szCs w:val="28"/>
        </w:rPr>
        <w:t xml:space="preserve"> </w:t>
      </w:r>
      <w:r w:rsidR="00263178">
        <w:rPr>
          <w:sz w:val="28"/>
          <w:szCs w:val="28"/>
        </w:rPr>
        <w:lastRenderedPageBreak/>
        <w:t xml:space="preserve">сельского поселения </w:t>
      </w:r>
      <w:r w:rsidR="00263178" w:rsidRPr="0067746B">
        <w:rPr>
          <w:sz w:val="28"/>
          <w:szCs w:val="28"/>
        </w:rPr>
        <w:t>Панинского муниципального района Воронежской области в информационно-телекоммуникационной сети «Интернет».</w:t>
      </w:r>
    </w:p>
    <w:p w:rsidR="009F5E55" w:rsidRPr="004D06FD" w:rsidRDefault="00263178" w:rsidP="0026317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3.Н</w:t>
      </w:r>
      <w:r w:rsidR="00E77384">
        <w:rPr>
          <w:sz w:val="28"/>
          <w:szCs w:val="28"/>
        </w:rPr>
        <w:t>астоящее постановле</w:t>
      </w:r>
      <w:r w:rsidRPr="0067746B">
        <w:rPr>
          <w:sz w:val="28"/>
          <w:szCs w:val="28"/>
        </w:rPr>
        <w:t>ние вступает в силу со дня его официального опубликования</w:t>
      </w:r>
      <w:r>
        <w:rPr>
          <w:sz w:val="28"/>
          <w:szCs w:val="28"/>
        </w:rPr>
        <w:t>.</w:t>
      </w:r>
      <w:r w:rsidR="009F5E55">
        <w:rPr>
          <w:sz w:val="28"/>
          <w:szCs w:val="28"/>
        </w:rPr>
        <w:t xml:space="preserve"> </w:t>
      </w:r>
    </w:p>
    <w:p w:rsidR="009F5E55" w:rsidRDefault="009F5E55" w:rsidP="009F5E5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63178" w:rsidRPr="004D06FD" w:rsidRDefault="00263178" w:rsidP="009F5E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7384" w:rsidRDefault="00E77384" w:rsidP="00E7738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Краснолиманского</w:t>
      </w:r>
      <w:proofErr w:type="spellEnd"/>
      <w:r w:rsidR="009F5E55" w:rsidRPr="004D06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143380" w:rsidRPr="00E77384" w:rsidRDefault="009F5E55" w:rsidP="00E77384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</w:t>
      </w:r>
      <w:r w:rsidR="00E77384">
        <w:rPr>
          <w:sz w:val="28"/>
          <w:szCs w:val="28"/>
        </w:rPr>
        <w:t xml:space="preserve">                                </w:t>
      </w:r>
      <w:bookmarkStart w:id="0" w:name="_GoBack"/>
      <w:bookmarkEnd w:id="0"/>
      <w:r w:rsidR="00E77384">
        <w:rPr>
          <w:sz w:val="28"/>
          <w:szCs w:val="28"/>
        </w:rPr>
        <w:t xml:space="preserve">    </w:t>
      </w:r>
      <w:proofErr w:type="spellStart"/>
      <w:r w:rsidR="00E77384">
        <w:rPr>
          <w:sz w:val="28"/>
          <w:szCs w:val="28"/>
        </w:rPr>
        <w:t>Н.А.Рязанцева</w:t>
      </w:r>
      <w:proofErr w:type="spellEnd"/>
      <w:r w:rsidR="00143380">
        <w:rPr>
          <w:rFonts w:cs="Arial"/>
          <w:bCs/>
        </w:rPr>
        <w:br w:type="page"/>
      </w:r>
    </w:p>
    <w:p w:rsidR="00143380" w:rsidRPr="00617D24" w:rsidRDefault="00143380" w:rsidP="00E77384">
      <w:pPr>
        <w:widowControl w:val="0"/>
        <w:autoSpaceDE w:val="0"/>
        <w:autoSpaceDN w:val="0"/>
        <w:adjustRightInd w:val="0"/>
        <w:ind w:firstLine="4111"/>
        <w:jc w:val="right"/>
        <w:rPr>
          <w:rFonts w:cs="Arial"/>
          <w:bCs/>
        </w:rPr>
      </w:pPr>
      <w:r w:rsidRPr="00617D24">
        <w:rPr>
          <w:rFonts w:cs="Arial"/>
          <w:bCs/>
        </w:rPr>
        <w:lastRenderedPageBreak/>
        <w:t xml:space="preserve">Приложение к постановлению </w:t>
      </w:r>
    </w:p>
    <w:p w:rsidR="00E77384" w:rsidRDefault="00143380" w:rsidP="00E77384">
      <w:pPr>
        <w:widowControl w:val="0"/>
        <w:autoSpaceDE w:val="0"/>
        <w:autoSpaceDN w:val="0"/>
        <w:adjustRightInd w:val="0"/>
        <w:ind w:firstLine="4111"/>
        <w:jc w:val="right"/>
        <w:rPr>
          <w:rFonts w:cs="Arial"/>
          <w:bCs/>
        </w:rPr>
      </w:pPr>
      <w:r w:rsidRPr="00617D24">
        <w:rPr>
          <w:rFonts w:cs="Arial"/>
          <w:bCs/>
        </w:rPr>
        <w:t xml:space="preserve">администрации </w:t>
      </w:r>
      <w:proofErr w:type="spellStart"/>
      <w:r w:rsidR="00E77384">
        <w:rPr>
          <w:rFonts w:cs="Arial"/>
          <w:bCs/>
        </w:rPr>
        <w:t>Краснолиман</w:t>
      </w:r>
      <w:r>
        <w:rPr>
          <w:rFonts w:cs="Arial"/>
          <w:bCs/>
        </w:rPr>
        <w:t>ского</w:t>
      </w:r>
      <w:proofErr w:type="spellEnd"/>
    </w:p>
    <w:p w:rsidR="00143380" w:rsidRPr="00617D24" w:rsidRDefault="00143380" w:rsidP="00E77384">
      <w:pPr>
        <w:widowControl w:val="0"/>
        <w:autoSpaceDE w:val="0"/>
        <w:autoSpaceDN w:val="0"/>
        <w:adjustRightInd w:val="0"/>
        <w:ind w:firstLine="4111"/>
        <w:jc w:val="right"/>
        <w:rPr>
          <w:rFonts w:cs="Arial"/>
          <w:bCs/>
        </w:rPr>
      </w:pPr>
      <w:r w:rsidRPr="00617D24">
        <w:rPr>
          <w:rFonts w:cs="Arial"/>
          <w:bCs/>
        </w:rPr>
        <w:t xml:space="preserve"> сельского поселения </w:t>
      </w:r>
    </w:p>
    <w:p w:rsidR="00143380" w:rsidRDefault="00143380" w:rsidP="00E77384">
      <w:pPr>
        <w:widowControl w:val="0"/>
        <w:autoSpaceDE w:val="0"/>
        <w:autoSpaceDN w:val="0"/>
        <w:adjustRightInd w:val="0"/>
        <w:ind w:firstLine="4111"/>
        <w:jc w:val="right"/>
        <w:rPr>
          <w:rFonts w:cs="Arial"/>
          <w:bCs/>
        </w:rPr>
      </w:pPr>
      <w:r w:rsidRPr="00617D24">
        <w:rPr>
          <w:rFonts w:cs="Arial"/>
          <w:bCs/>
        </w:rPr>
        <w:t xml:space="preserve">от </w:t>
      </w:r>
      <w:r w:rsidR="00E77384">
        <w:rPr>
          <w:rFonts w:cs="Arial"/>
          <w:bCs/>
        </w:rPr>
        <w:t>01.07.2024 №44</w:t>
      </w:r>
      <w:r w:rsidRPr="00617D24">
        <w:rPr>
          <w:rFonts w:cs="Arial"/>
          <w:bCs/>
        </w:rPr>
        <w:t xml:space="preserve"> </w:t>
      </w:r>
    </w:p>
    <w:p w:rsidR="00263178" w:rsidRPr="00617D24" w:rsidRDefault="00263178" w:rsidP="00263178">
      <w:pPr>
        <w:widowControl w:val="0"/>
        <w:autoSpaceDE w:val="0"/>
        <w:autoSpaceDN w:val="0"/>
        <w:adjustRightInd w:val="0"/>
        <w:ind w:firstLine="4111"/>
        <w:rPr>
          <w:rFonts w:cs="Arial"/>
          <w:bCs/>
        </w:rPr>
      </w:pPr>
    </w:p>
    <w:p w:rsidR="00143380" w:rsidRPr="00263178" w:rsidRDefault="00143380" w:rsidP="00263178">
      <w:pPr>
        <w:widowControl w:val="0"/>
        <w:autoSpaceDE w:val="0"/>
        <w:autoSpaceDN w:val="0"/>
        <w:adjustRightInd w:val="0"/>
        <w:ind w:firstLine="709"/>
        <w:jc w:val="center"/>
        <w:rPr>
          <w:bCs/>
        </w:rPr>
      </w:pPr>
      <w:r w:rsidRPr="00263178">
        <w:rPr>
          <w:bCs/>
        </w:rPr>
        <w:t>Положение</w:t>
      </w:r>
    </w:p>
    <w:p w:rsidR="00143380" w:rsidRDefault="00143380" w:rsidP="00263178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color w:val="000000"/>
          <w:lang w:eastAsia="en-US"/>
        </w:rPr>
      </w:pPr>
      <w:r w:rsidRPr="00263178">
        <w:rPr>
          <w:rFonts w:eastAsia="Calibri"/>
          <w:color w:val="000000"/>
          <w:lang w:eastAsia="en-US"/>
        </w:rPr>
        <w:t xml:space="preserve">об особенностях подачи и рассмотрения жалоб на решения и действия (бездействие) администрации </w:t>
      </w:r>
      <w:proofErr w:type="spellStart"/>
      <w:r w:rsidR="00E77384">
        <w:rPr>
          <w:rFonts w:eastAsia="Calibri"/>
          <w:color w:val="000000"/>
          <w:lang w:eastAsia="en-US"/>
        </w:rPr>
        <w:t>Краснолиман</w:t>
      </w:r>
      <w:r w:rsidR="00754ED4" w:rsidRPr="00263178">
        <w:rPr>
          <w:rFonts w:eastAsia="Calibri"/>
          <w:color w:val="000000"/>
          <w:lang w:eastAsia="en-US"/>
        </w:rPr>
        <w:t>ского</w:t>
      </w:r>
      <w:proofErr w:type="spellEnd"/>
      <w:r w:rsidRPr="00263178">
        <w:rPr>
          <w:rFonts w:eastAsia="Calibri"/>
          <w:color w:val="000000"/>
          <w:lang w:eastAsia="en-US"/>
        </w:rPr>
        <w:t xml:space="preserve"> сельского поселения </w:t>
      </w:r>
      <w:r w:rsidR="00754ED4" w:rsidRPr="00263178">
        <w:rPr>
          <w:rFonts w:eastAsia="Calibri"/>
          <w:color w:val="000000"/>
          <w:lang w:eastAsia="en-US"/>
        </w:rPr>
        <w:t>Панинского</w:t>
      </w:r>
      <w:r w:rsidRPr="00263178">
        <w:rPr>
          <w:rFonts w:eastAsia="Calibri"/>
          <w:color w:val="000000"/>
          <w:lang w:eastAsia="en-US"/>
        </w:rPr>
        <w:t xml:space="preserve"> муниципального района Воронежской области и ее должностных лиц, муниципальных служащих при предоставлении муниципальных услуг</w:t>
      </w:r>
    </w:p>
    <w:p w:rsidR="00263178" w:rsidRPr="00263178" w:rsidRDefault="00263178" w:rsidP="00263178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color w:val="000000"/>
          <w:lang w:eastAsia="en-US"/>
        </w:rPr>
      </w:pPr>
    </w:p>
    <w:p w:rsidR="00143380" w:rsidRPr="00263178" w:rsidRDefault="00143380" w:rsidP="00263178">
      <w:pPr>
        <w:ind w:firstLine="709"/>
        <w:jc w:val="both"/>
        <w:rPr>
          <w:color w:val="000000"/>
        </w:rPr>
      </w:pPr>
      <w:r w:rsidRPr="00263178">
        <w:t xml:space="preserve">1. Настоящее Положение определяет особенности подачи и рассмотрения жалоб на решения и действия (бездействие) администрации </w:t>
      </w:r>
      <w:proofErr w:type="spellStart"/>
      <w:r w:rsidR="00E77384">
        <w:t>Краснолиманского</w:t>
      </w:r>
      <w:proofErr w:type="spellEnd"/>
      <w:r w:rsidRPr="00263178">
        <w:rPr>
          <w:rFonts w:eastAsia="Calibri"/>
          <w:color w:val="000000"/>
          <w:lang w:eastAsia="en-US"/>
        </w:rPr>
        <w:t xml:space="preserve"> сельского поселения </w:t>
      </w:r>
      <w:r w:rsidR="00754ED4" w:rsidRPr="00263178">
        <w:rPr>
          <w:rFonts w:eastAsia="Calibri"/>
          <w:color w:val="000000"/>
          <w:lang w:eastAsia="en-US"/>
        </w:rPr>
        <w:t>Панинского</w:t>
      </w:r>
      <w:r w:rsidRPr="00263178">
        <w:rPr>
          <w:rFonts w:eastAsia="Calibri"/>
          <w:color w:val="000000"/>
          <w:lang w:eastAsia="en-US"/>
        </w:rPr>
        <w:t xml:space="preserve"> муниципального района Воронежской области и ее должностных лиц, муниципальных служащих при предоставлении муниципальных услуг</w:t>
      </w:r>
      <w:r w:rsidRPr="00263178">
        <w:t>.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2. Действие настоящего Положения распространяется на жалобы, поданные с соблюдением требований Федерального закона от 27.07.2010 № 210-ФЗ </w:t>
      </w:r>
      <w:bookmarkStart w:id="1" w:name="_Hlk112057607"/>
      <w:r w:rsidRPr="00263178">
        <w:t>«Об организации предоставления государственных и муниципальных услуг»</w:t>
      </w:r>
      <w:bookmarkEnd w:id="1"/>
      <w:r w:rsidRPr="00263178">
        <w:t xml:space="preserve"> (далее - Федеральный закон «Об организации предоставления государственных и муниципальных услуг»).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Жалоба, не удовлетворяющая требованиям Федерального закона «Об организации предоставления государственных и муниципальных услуг», рассматривается в порядке, установленном Федеральным законом от 02.05.2006 № 59-ФЗ «О порядке рассмотрения обращений граждан Российской Федерации».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3. Жалобу вправе подать физическое или юридическое лицо, либо их уполномоченные представители, в том числе ранее обратившиеся с запросом о предоставлении муниципальной услуги (далее - заявитель).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4. Заявитель может обратиться с жалобой на нарушение порядка предоставления муниципальной услуги, в том числе в случаях, указанных в статье 11.1 Федерального закона «Об организации предоставления государственных и муниципальных услуг».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5. Жалоба подается в администрацию </w:t>
      </w:r>
      <w:proofErr w:type="spellStart"/>
      <w:r w:rsidR="00E77384">
        <w:rPr>
          <w:rFonts w:eastAsia="Calibri"/>
          <w:color w:val="000000"/>
          <w:lang w:eastAsia="en-US"/>
        </w:rPr>
        <w:t>Краснолиманского</w:t>
      </w:r>
      <w:proofErr w:type="spellEnd"/>
      <w:r w:rsidRPr="00263178">
        <w:rPr>
          <w:rFonts w:eastAsia="Calibri"/>
          <w:color w:val="000000"/>
          <w:lang w:eastAsia="en-US"/>
        </w:rPr>
        <w:t xml:space="preserve"> сельского поселения </w:t>
      </w:r>
      <w:r w:rsidR="00754ED4" w:rsidRPr="00263178">
        <w:rPr>
          <w:rFonts w:eastAsia="Calibri"/>
          <w:color w:val="000000"/>
          <w:lang w:eastAsia="en-US"/>
        </w:rPr>
        <w:t>Панинского</w:t>
      </w:r>
      <w:r w:rsidRPr="00263178">
        <w:rPr>
          <w:rFonts w:eastAsia="Calibri"/>
          <w:color w:val="000000"/>
          <w:lang w:eastAsia="en-US"/>
        </w:rPr>
        <w:t xml:space="preserve"> муниципального района Воронежской области</w:t>
      </w:r>
      <w:r w:rsidRPr="00263178">
        <w:t xml:space="preserve"> в письменной форме, в том числе при личном приеме заявителя, или в электронном виде.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6. При подаче жалобы лично заявитель представляет документ, удостоверяющий его личность в соответствии с законодательством Российской Федерации.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При подаче жалобы через представителя должен быть представлен документ, удостоверяющий личность представителя заявителя в соответствии с законодательством Российской Федерации, а также документ, подтверждающий его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263178">
        <w:t>представлена</w:t>
      </w:r>
      <w:proofErr w:type="gramEnd"/>
      <w:r w:rsidRPr="00263178">
        <w:t xml:space="preserve">: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1) оформленная в соответствии с законодательством Российской Федерации доверенность;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2) копия решения о назначении или об избрании либо копия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7. При подаче жалобы в электронном виде документы, указанные в пункте 6 настоящего Положения,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8. Содержание жалобы должно соответствовать требованиям, указанным в части 5 статьи 11.2 Федерального закона «Об организации предоставления государственных и муниципальных услуг». </w:t>
      </w:r>
    </w:p>
    <w:p w:rsidR="00143380" w:rsidRPr="00263178" w:rsidRDefault="00143380" w:rsidP="00263178">
      <w:pPr>
        <w:ind w:firstLine="709"/>
        <w:jc w:val="both"/>
      </w:pPr>
      <w:r w:rsidRPr="00263178">
        <w:lastRenderedPageBreak/>
        <w:t xml:space="preserve">9. Прием жалоб в письменной форме осуществляется в администрации </w:t>
      </w:r>
      <w:bookmarkStart w:id="2" w:name="_Hlk160614664"/>
      <w:proofErr w:type="spellStart"/>
      <w:r w:rsidR="00E77384">
        <w:rPr>
          <w:rFonts w:eastAsia="Calibri"/>
          <w:color w:val="000000"/>
          <w:lang w:eastAsia="en-US"/>
        </w:rPr>
        <w:t>Краснолиманского</w:t>
      </w:r>
      <w:proofErr w:type="spellEnd"/>
      <w:r w:rsidRPr="00263178">
        <w:rPr>
          <w:rFonts w:eastAsia="Calibri"/>
          <w:color w:val="000000"/>
          <w:lang w:eastAsia="en-US"/>
        </w:rPr>
        <w:t xml:space="preserve"> </w:t>
      </w:r>
      <w:bookmarkEnd w:id="2"/>
      <w:r w:rsidRPr="00263178">
        <w:rPr>
          <w:rFonts w:eastAsia="Calibri"/>
          <w:color w:val="000000"/>
          <w:lang w:eastAsia="en-US"/>
        </w:rPr>
        <w:t xml:space="preserve">сельского поселения </w:t>
      </w:r>
      <w:r w:rsidR="00754ED4" w:rsidRPr="00263178">
        <w:rPr>
          <w:rFonts w:eastAsia="Calibri"/>
          <w:color w:val="000000"/>
          <w:lang w:eastAsia="en-US"/>
        </w:rPr>
        <w:t>Панинского</w:t>
      </w:r>
      <w:r w:rsidRPr="00263178">
        <w:rPr>
          <w:rFonts w:eastAsia="Calibri"/>
          <w:color w:val="000000"/>
          <w:lang w:eastAsia="en-US"/>
        </w:rPr>
        <w:t xml:space="preserve"> муниципального района Воронежской области</w:t>
      </w:r>
      <w:r w:rsidRPr="00263178">
        <w:t xml:space="preserve"> по адресу: Воронежская область, </w:t>
      </w:r>
      <w:r w:rsidR="00263178">
        <w:t>Панинский</w:t>
      </w:r>
      <w:r w:rsidRPr="00263178">
        <w:t xml:space="preserve"> район, с. </w:t>
      </w:r>
      <w:r w:rsidR="00E77384">
        <w:t>Красный Лиман</w:t>
      </w:r>
      <w:r w:rsidRPr="00263178">
        <w:t xml:space="preserve">, ул. </w:t>
      </w:r>
      <w:r w:rsidR="00E77384">
        <w:t>Совет</w:t>
      </w:r>
      <w:r w:rsidR="002676BA">
        <w:t>ская</w:t>
      </w:r>
      <w:r w:rsidRPr="00263178">
        <w:t>, д.</w:t>
      </w:r>
      <w:r w:rsidR="00E77384">
        <w:t>50</w:t>
      </w:r>
      <w:r w:rsidRPr="00263178">
        <w:t>.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Жалоба в письменной форме может быть также направлена по почте на адрес, указанный в абзаце первом настоящего пункта.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10. В электронном виде жалоба может быть подана заявителем посредством: </w:t>
      </w:r>
    </w:p>
    <w:p w:rsidR="00143380" w:rsidRPr="00263178" w:rsidRDefault="00143380" w:rsidP="00263178">
      <w:pPr>
        <w:ind w:firstLine="709"/>
        <w:jc w:val="both"/>
      </w:pPr>
      <w:r w:rsidRPr="00263178">
        <w:t>1) информационно-телекоммуникационной сети «Интернет»;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2) официального сайта </w:t>
      </w:r>
      <w:proofErr w:type="spellStart"/>
      <w:r w:rsidR="00E77384">
        <w:t>Краснолиманского</w:t>
      </w:r>
      <w:proofErr w:type="spellEnd"/>
      <w:r w:rsidRPr="00263178">
        <w:t xml:space="preserve"> сельского поселения </w:t>
      </w:r>
      <w:r w:rsidR="00754ED4" w:rsidRPr="00263178">
        <w:t>Панинского</w:t>
      </w:r>
      <w:r w:rsidRPr="00263178">
        <w:t xml:space="preserve"> муниципального района Воронежской области в информационно-телекоммуникационной сети «Интернет»;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3) федеральной государственной информационной системы «Единый портал государственных и муниципальных услуг (функций)».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11. Жалоба на неправомерные решения и действия (бездействие) администрации </w:t>
      </w:r>
      <w:proofErr w:type="spellStart"/>
      <w:r w:rsidR="00E77384">
        <w:rPr>
          <w:rFonts w:eastAsia="Calibri"/>
          <w:color w:val="000000"/>
          <w:lang w:eastAsia="en-US"/>
        </w:rPr>
        <w:t>Краснолиманского</w:t>
      </w:r>
      <w:proofErr w:type="spellEnd"/>
      <w:r w:rsidRPr="00263178">
        <w:rPr>
          <w:rFonts w:eastAsia="Calibri"/>
          <w:color w:val="000000"/>
          <w:lang w:eastAsia="en-US"/>
        </w:rPr>
        <w:t xml:space="preserve"> сельского поселения </w:t>
      </w:r>
      <w:r w:rsidR="00754ED4" w:rsidRPr="00263178">
        <w:rPr>
          <w:rFonts w:eastAsia="Calibri"/>
          <w:color w:val="000000"/>
          <w:lang w:eastAsia="en-US"/>
        </w:rPr>
        <w:t>Панинского</w:t>
      </w:r>
      <w:r w:rsidRPr="00263178">
        <w:rPr>
          <w:rFonts w:eastAsia="Calibri"/>
          <w:color w:val="000000"/>
          <w:lang w:eastAsia="en-US"/>
        </w:rPr>
        <w:t xml:space="preserve"> муниципального района Воронежской области</w:t>
      </w:r>
      <w:r w:rsidRPr="00263178">
        <w:t xml:space="preserve">, ее должностных лиц и муниципальных служащих может быть подана заявителем через </w:t>
      </w:r>
      <w:proofErr w:type="gramStart"/>
      <w:r w:rsidRPr="00263178">
        <w:t>многофункциональный</w:t>
      </w:r>
      <w:proofErr w:type="gramEnd"/>
      <w:r w:rsidRPr="00263178">
        <w:t xml:space="preserve"> центр предоставления государственных и муниципальных услуг как в письменном, так и в электронном виде (далее - многофункциональный центр). При этом многофункциональный центр осуществляет прием жалоб, касающихся только тех муниципальных услуг, в отношении которых заключены соглашения о взаимодействии между многофункциональным центром и администрацией </w:t>
      </w:r>
      <w:proofErr w:type="spellStart"/>
      <w:r w:rsidR="00E77384">
        <w:rPr>
          <w:rFonts w:eastAsia="Calibri"/>
          <w:color w:val="000000"/>
          <w:lang w:eastAsia="en-US"/>
        </w:rPr>
        <w:t>Краснолиманского</w:t>
      </w:r>
      <w:proofErr w:type="spellEnd"/>
      <w:r w:rsidRPr="00263178">
        <w:rPr>
          <w:rFonts w:eastAsia="Calibri"/>
          <w:color w:val="000000"/>
          <w:lang w:eastAsia="en-US"/>
        </w:rPr>
        <w:t xml:space="preserve"> сельского поселения </w:t>
      </w:r>
      <w:r w:rsidR="00754ED4" w:rsidRPr="00263178">
        <w:rPr>
          <w:rFonts w:eastAsia="Calibri"/>
          <w:color w:val="000000"/>
          <w:lang w:eastAsia="en-US"/>
        </w:rPr>
        <w:t>Панинского</w:t>
      </w:r>
      <w:r w:rsidRPr="00263178">
        <w:rPr>
          <w:rFonts w:eastAsia="Calibri"/>
          <w:color w:val="000000"/>
          <w:lang w:eastAsia="en-US"/>
        </w:rPr>
        <w:t xml:space="preserve"> муниципального района Воронежской области</w:t>
      </w:r>
      <w:r w:rsidRPr="00263178">
        <w:t xml:space="preserve"> (далее - соглашение о взаимодействии). </w:t>
      </w:r>
    </w:p>
    <w:p w:rsidR="00143380" w:rsidRPr="00263178" w:rsidRDefault="00143380" w:rsidP="00263178">
      <w:pPr>
        <w:ind w:firstLine="709"/>
        <w:jc w:val="both"/>
      </w:pPr>
      <w:proofErr w:type="gramStart"/>
      <w:r w:rsidRPr="00263178">
        <w:t xml:space="preserve">При подаче жалобы через многофункциональный центр последний обеспечивает ее передачу в администрацию </w:t>
      </w:r>
      <w:proofErr w:type="spellStart"/>
      <w:r w:rsidR="00E77384">
        <w:t>Краснолиманского</w:t>
      </w:r>
      <w:proofErr w:type="spellEnd"/>
      <w:r w:rsidRPr="00263178">
        <w:t xml:space="preserve"> </w:t>
      </w:r>
      <w:r w:rsidRPr="00263178">
        <w:rPr>
          <w:rFonts w:eastAsia="Calibri"/>
          <w:color w:val="000000"/>
          <w:lang w:eastAsia="en-US"/>
        </w:rPr>
        <w:t xml:space="preserve">сельского поселения </w:t>
      </w:r>
      <w:r w:rsidR="00754ED4" w:rsidRPr="00263178">
        <w:rPr>
          <w:rFonts w:eastAsia="Calibri"/>
          <w:color w:val="000000"/>
          <w:lang w:eastAsia="en-US"/>
        </w:rPr>
        <w:t>Панинского</w:t>
      </w:r>
      <w:r w:rsidRPr="00263178">
        <w:rPr>
          <w:rFonts w:eastAsia="Calibri"/>
          <w:color w:val="000000"/>
          <w:lang w:eastAsia="en-US"/>
        </w:rPr>
        <w:t xml:space="preserve"> муниципального района Воронежской области</w:t>
      </w:r>
      <w:r w:rsidRPr="00263178">
        <w:t xml:space="preserve"> в порядке и сроки, которые установлены соглашением о взаимодействии, но не позднее следующего рабочего дня со дня поступления жалобы. </w:t>
      </w:r>
      <w:proofErr w:type="gramEnd"/>
    </w:p>
    <w:p w:rsidR="00143380" w:rsidRPr="00263178" w:rsidRDefault="00143380" w:rsidP="00263178">
      <w:pPr>
        <w:ind w:firstLine="709"/>
        <w:jc w:val="both"/>
      </w:pPr>
      <w:r w:rsidRPr="00263178">
        <w:t xml:space="preserve">12. Жалоба, принятая администрацией </w:t>
      </w:r>
      <w:proofErr w:type="spellStart"/>
      <w:r w:rsidR="00E77384">
        <w:rPr>
          <w:rFonts w:eastAsia="Calibri"/>
          <w:color w:val="000000"/>
          <w:lang w:eastAsia="en-US"/>
        </w:rPr>
        <w:t>Краснолиманского</w:t>
      </w:r>
      <w:proofErr w:type="spellEnd"/>
      <w:r w:rsidRPr="00263178">
        <w:rPr>
          <w:rFonts w:eastAsia="Calibri"/>
          <w:color w:val="000000"/>
          <w:lang w:eastAsia="en-US"/>
        </w:rPr>
        <w:t xml:space="preserve"> сельского поселения </w:t>
      </w:r>
      <w:r w:rsidR="00754ED4" w:rsidRPr="00263178">
        <w:rPr>
          <w:rFonts w:eastAsia="Calibri"/>
          <w:color w:val="000000"/>
          <w:lang w:eastAsia="en-US"/>
        </w:rPr>
        <w:t>Панинского</w:t>
      </w:r>
      <w:r w:rsidRPr="00263178">
        <w:rPr>
          <w:rFonts w:eastAsia="Calibri"/>
          <w:color w:val="000000"/>
          <w:lang w:eastAsia="en-US"/>
        </w:rPr>
        <w:t xml:space="preserve"> муниципального района Воронежской области</w:t>
      </w:r>
      <w:r w:rsidRPr="00263178">
        <w:t xml:space="preserve">, подлежит регистрации не позднее следующего рабочего дня со дня ее поступления.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13. Поданная в администрацию </w:t>
      </w:r>
      <w:proofErr w:type="spellStart"/>
      <w:r w:rsidR="00E77384">
        <w:t>Краснолиманского</w:t>
      </w:r>
      <w:proofErr w:type="spellEnd"/>
      <w:r w:rsidRPr="00263178">
        <w:t xml:space="preserve"> </w:t>
      </w:r>
      <w:r w:rsidRPr="00263178">
        <w:rPr>
          <w:rFonts w:eastAsia="Calibri"/>
          <w:color w:val="000000"/>
          <w:lang w:eastAsia="en-US"/>
        </w:rPr>
        <w:t xml:space="preserve">сельского поселения </w:t>
      </w:r>
      <w:r w:rsidR="00754ED4" w:rsidRPr="00263178">
        <w:rPr>
          <w:rFonts w:eastAsia="Calibri"/>
          <w:color w:val="000000"/>
          <w:lang w:eastAsia="en-US"/>
        </w:rPr>
        <w:t>Панинского</w:t>
      </w:r>
      <w:r w:rsidRPr="00263178">
        <w:rPr>
          <w:rFonts w:eastAsia="Calibri"/>
          <w:color w:val="000000"/>
          <w:lang w:eastAsia="en-US"/>
        </w:rPr>
        <w:t xml:space="preserve"> муниципального района Воронежской области</w:t>
      </w:r>
      <w:r w:rsidRPr="00263178">
        <w:t xml:space="preserve"> жалоба, принятие решения по которой не входит в ее компетенцию, подлежит регистрации в соответствии с пунктом 12 настоящего Положения.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Такая жалоба направляется в течение 3 (трех) рабочих дней со дня ее регистрации в орган, уполномоченный на рассмотрение жалобы, с уведомлением об этом заявителя.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14. Жалоба рассматривается в течение 15 (пятнадцати) рабочих дней со дня ее регистрации.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15. По результатам рассмотрения жалобы принимается одно из следующих решений: </w:t>
      </w:r>
    </w:p>
    <w:p w:rsidR="00143380" w:rsidRPr="00263178" w:rsidRDefault="00143380" w:rsidP="00263178">
      <w:pPr>
        <w:ind w:firstLine="709"/>
        <w:jc w:val="both"/>
      </w:pPr>
      <w:proofErr w:type="gramStart"/>
      <w:r w:rsidRPr="00263178"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актами; </w:t>
      </w:r>
      <w:proofErr w:type="gramEnd"/>
    </w:p>
    <w:p w:rsidR="00143380" w:rsidRPr="00263178" w:rsidRDefault="00143380" w:rsidP="00263178">
      <w:pPr>
        <w:ind w:firstLine="709"/>
        <w:jc w:val="both"/>
      </w:pPr>
      <w:r w:rsidRPr="00263178">
        <w:t xml:space="preserve">2) в удовлетворении жалобы отказывается. </w:t>
      </w:r>
    </w:p>
    <w:p w:rsidR="00143380" w:rsidRPr="00263178" w:rsidRDefault="00143380" w:rsidP="00263178">
      <w:pPr>
        <w:ind w:firstLine="709"/>
        <w:jc w:val="both"/>
      </w:pPr>
      <w:r w:rsidRPr="00263178">
        <w:lastRenderedPageBreak/>
        <w:t xml:space="preserve">16. Не позднее дня, следующего за днем принятия решения, указанного в пункте 15 настоящего Положения,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17. Основаниями для отказа в удовлетворении жалобы являются: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1) наличие вступившего в законную силу решения суда, арбитражного суда по жалобе о том же предмете и по тем же основаниям;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2) подача жалобы лицом, полномочия которого не подтверждены в порядке, установленном законодательством Российской Федерации;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3) наличие решения по жалобе, принятого ранее в соответствии с требованиями настоящего Положения в отношении того же заявителя и по тому же предмету жалобы.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4) отсутствие нарушений в решениях и действиях (бездействии) администрации </w:t>
      </w:r>
      <w:proofErr w:type="spellStart"/>
      <w:r w:rsidR="00E77384">
        <w:rPr>
          <w:rFonts w:eastAsia="Calibri"/>
          <w:color w:val="000000"/>
          <w:lang w:eastAsia="en-US"/>
        </w:rPr>
        <w:t>Краснолиманского</w:t>
      </w:r>
      <w:proofErr w:type="spellEnd"/>
      <w:r w:rsidRPr="00263178">
        <w:rPr>
          <w:rFonts w:eastAsia="Calibri"/>
          <w:color w:val="000000"/>
          <w:lang w:eastAsia="en-US"/>
        </w:rPr>
        <w:t xml:space="preserve"> сельского поселения </w:t>
      </w:r>
      <w:r w:rsidR="00754ED4" w:rsidRPr="00263178">
        <w:rPr>
          <w:rFonts w:eastAsia="Calibri"/>
          <w:color w:val="000000"/>
          <w:lang w:eastAsia="en-US"/>
        </w:rPr>
        <w:t>Панинского</w:t>
      </w:r>
      <w:r w:rsidRPr="00263178">
        <w:rPr>
          <w:rFonts w:eastAsia="Calibri"/>
          <w:color w:val="000000"/>
          <w:lang w:eastAsia="en-US"/>
        </w:rPr>
        <w:t xml:space="preserve"> муниципального района Воронежской области</w:t>
      </w:r>
      <w:r w:rsidRPr="00263178">
        <w:t xml:space="preserve">, ее должностных лиц и муниципальных служащих.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18. В ответе по результатам рассмотрения жалобы указываются: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1) фамилия, имя, отчество (при наличии) для заявителя - физического лица или наименование заявителя - юридического лица, почтовый адрес или адрес электронной почты заявителя;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2) сведения об обжалуемом решении, действии (бездействии) администрации </w:t>
      </w:r>
      <w:proofErr w:type="spellStart"/>
      <w:r w:rsidR="00E77384">
        <w:rPr>
          <w:rFonts w:eastAsia="Calibri"/>
          <w:color w:val="000000"/>
          <w:lang w:eastAsia="en-US"/>
        </w:rPr>
        <w:t>Краснолиманского</w:t>
      </w:r>
      <w:proofErr w:type="spellEnd"/>
      <w:r w:rsidRPr="00263178">
        <w:rPr>
          <w:rFonts w:eastAsia="Calibri"/>
          <w:color w:val="000000"/>
          <w:lang w:eastAsia="en-US"/>
        </w:rPr>
        <w:t xml:space="preserve"> сельского поселения </w:t>
      </w:r>
      <w:r w:rsidR="00754ED4" w:rsidRPr="00263178">
        <w:rPr>
          <w:rFonts w:eastAsia="Calibri"/>
          <w:color w:val="000000"/>
          <w:lang w:eastAsia="en-US"/>
        </w:rPr>
        <w:t>Панинского</w:t>
      </w:r>
      <w:r w:rsidRPr="00263178">
        <w:rPr>
          <w:rFonts w:eastAsia="Calibri"/>
          <w:color w:val="000000"/>
          <w:lang w:eastAsia="en-US"/>
        </w:rPr>
        <w:t xml:space="preserve"> муниципального района Воронежской области</w:t>
      </w:r>
      <w:r w:rsidRPr="00263178">
        <w:t xml:space="preserve">, ее должностных лиц и муниципальных служащих;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3) наименование муниципальной услуги, нарушение порядка предоставления которой обжалуется;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4) основания для принятия решения по жалобе;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5) принятое по жалобе решение; </w:t>
      </w:r>
    </w:p>
    <w:p w:rsidR="00143380" w:rsidRPr="00263178" w:rsidRDefault="00143380" w:rsidP="00263178">
      <w:pPr>
        <w:ind w:firstLine="709"/>
        <w:jc w:val="both"/>
      </w:pPr>
      <w:proofErr w:type="gramStart"/>
      <w:r w:rsidRPr="00263178">
        <w:t xml:space="preserve">6) в случае признания жалобы подлежащей удовлетворению - информация о действиях, осуществляемых администрацией </w:t>
      </w:r>
      <w:proofErr w:type="spellStart"/>
      <w:r w:rsidR="00E77384">
        <w:rPr>
          <w:rFonts w:eastAsia="Calibri"/>
          <w:color w:val="000000"/>
          <w:lang w:eastAsia="en-US"/>
        </w:rPr>
        <w:t>Краснолиманского</w:t>
      </w:r>
      <w:proofErr w:type="spellEnd"/>
      <w:r w:rsidRPr="00263178">
        <w:rPr>
          <w:rFonts w:eastAsia="Calibri"/>
          <w:color w:val="000000"/>
          <w:lang w:eastAsia="en-US"/>
        </w:rPr>
        <w:t xml:space="preserve"> сельского поселения </w:t>
      </w:r>
      <w:r w:rsidR="00754ED4" w:rsidRPr="00263178">
        <w:rPr>
          <w:rFonts w:eastAsia="Calibri"/>
          <w:color w:val="000000"/>
          <w:lang w:eastAsia="en-US"/>
        </w:rPr>
        <w:t>Панинского</w:t>
      </w:r>
      <w:r w:rsidRPr="00263178">
        <w:rPr>
          <w:rFonts w:eastAsia="Calibri"/>
          <w:color w:val="000000"/>
          <w:lang w:eastAsia="en-US"/>
        </w:rPr>
        <w:t xml:space="preserve"> муниципального района Воронежской области</w:t>
      </w:r>
      <w:r w:rsidRPr="00263178">
        <w:t xml:space="preserve"> в целях незамедлительного устранения выявленных нарушений при оказании муниципальной (государственной)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 </w:t>
      </w:r>
      <w:proofErr w:type="gramEnd"/>
    </w:p>
    <w:p w:rsidR="00143380" w:rsidRPr="00263178" w:rsidRDefault="00143380" w:rsidP="00263178">
      <w:pPr>
        <w:ind w:firstLine="709"/>
        <w:jc w:val="both"/>
      </w:pPr>
      <w:r w:rsidRPr="00263178">
        <w:t xml:space="preserve">7) в случае признания </w:t>
      </w:r>
      <w:proofErr w:type="gramStart"/>
      <w:r w:rsidRPr="00263178">
        <w:t>жалобы</w:t>
      </w:r>
      <w:proofErr w:type="gramEnd"/>
      <w:r w:rsidRPr="00263178">
        <w:t xml:space="preserve"> не подлежащей удовлетворению - аргументированные разъяснения о причинах принятого решения, а также информация о порядке обжалования принятого решения.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8) должность, фамилия, имя, отчество должностного лица, принявшего решение по жалобе.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19. До момента принятия решения по жалобе заявитель имеет право обратиться с заявлением о прекращении рассмотрения его жалобы, которое подлежит регистрации и рассмотрению в порядке, установленном настоящим Положением. В этом случае должностное лицо, рассматривающее жалобу, не позднее срока окончания ее рассмотрения, установленного в соответствии с пунктом 14 настоящего Положения, прекращает ее рассмотрение и извещает об этом в письменной или электронной форме заявителя. В случаях, указанных в пункте 21 настоящего Положения, рассмотрение жалобы не прекращается, о чем заявителю сообщается в ответе по результатам рассмотрения жалобы.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20. При наличии в жалобе нецензурных либо оскорбительных выражений, угроз жизни, здоровью и имуществу лица, участвующего в предоставлении муниципальной услуги, </w:t>
      </w:r>
      <w:proofErr w:type="gramStart"/>
      <w:r w:rsidRPr="00263178">
        <w:t>и</w:t>
      </w:r>
      <w:proofErr w:type="gramEnd"/>
      <w:r w:rsidRPr="00263178">
        <w:t xml:space="preserve"> чьи решения, действия (бездействие) обжалуются, а также членов его семьи администрации </w:t>
      </w:r>
      <w:proofErr w:type="spellStart"/>
      <w:r w:rsidR="00E77384">
        <w:rPr>
          <w:rFonts w:eastAsia="Calibri"/>
          <w:color w:val="000000"/>
          <w:lang w:eastAsia="en-US"/>
        </w:rPr>
        <w:t>Краснолиманского</w:t>
      </w:r>
      <w:proofErr w:type="spellEnd"/>
      <w:r w:rsidRPr="00263178">
        <w:rPr>
          <w:rFonts w:eastAsia="Calibri"/>
          <w:color w:val="000000"/>
          <w:lang w:eastAsia="en-US"/>
        </w:rPr>
        <w:t xml:space="preserve"> сельского поселения </w:t>
      </w:r>
      <w:r w:rsidR="00754ED4" w:rsidRPr="00263178">
        <w:rPr>
          <w:rFonts w:eastAsia="Calibri"/>
          <w:color w:val="000000"/>
          <w:lang w:eastAsia="en-US"/>
        </w:rPr>
        <w:t>Панинского</w:t>
      </w:r>
      <w:r w:rsidRPr="00263178">
        <w:rPr>
          <w:rFonts w:eastAsia="Calibri"/>
          <w:color w:val="000000"/>
          <w:lang w:eastAsia="en-US"/>
        </w:rPr>
        <w:t xml:space="preserve"> муниципального района Воронежской области</w:t>
      </w:r>
      <w:r w:rsidRPr="00263178">
        <w:t xml:space="preserve"> вправе оставить ее без ответа по существу поставленных в </w:t>
      </w:r>
      <w:r w:rsidRPr="00263178">
        <w:lastRenderedPageBreak/>
        <w:t xml:space="preserve">ней вопросов и сообщить гражданину, направившему жалобу, о недопустимости злоупотребления правом. </w:t>
      </w:r>
    </w:p>
    <w:p w:rsidR="00143380" w:rsidRPr="00263178" w:rsidRDefault="00143380" w:rsidP="00263178">
      <w:pPr>
        <w:ind w:firstLine="709"/>
        <w:jc w:val="both"/>
      </w:pPr>
      <w:r w:rsidRPr="00263178">
        <w:t xml:space="preserve">21. В случае установления при рассмотрении жалобы признаков состава административного правонарушения, в том числе предусмотренного частями 3, 5 статьи 5.63 Кодекса Российской Федерации об административных правонарушениях, или признаков состава преступления должностное лицо, рассматривающее жалобу, незамедлительно направляет копию жалобы с приложением всех имеющихся материалов в прокуратуру </w:t>
      </w:r>
      <w:r w:rsidR="00754ED4" w:rsidRPr="00263178">
        <w:t>Панинского</w:t>
      </w:r>
      <w:r w:rsidRPr="00263178">
        <w:t xml:space="preserve"> района. </w:t>
      </w:r>
    </w:p>
    <w:sectPr w:rsidR="00143380" w:rsidRPr="00263178" w:rsidSect="00AB03E6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5CE" w:rsidRDefault="00D665CE" w:rsidP="00A135CF">
      <w:r>
        <w:separator/>
      </w:r>
    </w:p>
  </w:endnote>
  <w:endnote w:type="continuationSeparator" w:id="0">
    <w:p w:rsidR="00D665CE" w:rsidRDefault="00D665CE" w:rsidP="00A13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5CE" w:rsidRDefault="00D665CE" w:rsidP="00A135CF">
      <w:r>
        <w:separator/>
      </w:r>
    </w:p>
  </w:footnote>
  <w:footnote w:type="continuationSeparator" w:id="0">
    <w:p w:rsidR="00D665CE" w:rsidRDefault="00D665CE" w:rsidP="00A135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D6F" w:rsidRDefault="00F03B03">
    <w:pPr>
      <w:pStyle w:val="af0"/>
      <w:framePr w:wrap="auto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486B53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2C2D6F" w:rsidRDefault="00D665CE">
    <w:pPr>
      <w:pStyle w:val="af0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D6F" w:rsidRDefault="00D665CE">
    <w:pPr>
      <w:pStyle w:val="af0"/>
      <w:framePr w:wrap="auto" w:vAnchor="text" w:hAnchor="margin" w:xAlign="center" w:y="1"/>
      <w:rPr>
        <w:rStyle w:val="af2"/>
      </w:rPr>
    </w:pPr>
  </w:p>
  <w:p w:rsidR="002C2D6F" w:rsidRDefault="00D665CE">
    <w:pPr>
      <w:pStyle w:val="af0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1B676D1F"/>
    <w:multiLevelType w:val="multilevel"/>
    <w:tmpl w:val="0E0C61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2">
    <w:nsid w:val="23AD56CF"/>
    <w:multiLevelType w:val="multilevel"/>
    <w:tmpl w:val="9E14E8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8D6420D"/>
    <w:multiLevelType w:val="multilevel"/>
    <w:tmpl w:val="B3CE7AA8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4962E45"/>
    <w:multiLevelType w:val="multilevel"/>
    <w:tmpl w:val="38F0D4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3CD57712"/>
    <w:multiLevelType w:val="multilevel"/>
    <w:tmpl w:val="778A73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45A6362E"/>
    <w:multiLevelType w:val="multilevel"/>
    <w:tmpl w:val="8446F41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60" w:hanging="525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7">
    <w:nsid w:val="63B71EDE"/>
    <w:multiLevelType w:val="hybridMultilevel"/>
    <w:tmpl w:val="31201FFE"/>
    <w:lvl w:ilvl="0" w:tplc="A62C91F8">
      <w:start w:val="1"/>
      <w:numFmt w:val="decimal"/>
      <w:lvlText w:val="%1."/>
      <w:lvlJc w:val="left"/>
      <w:pPr>
        <w:ind w:left="1758" w:hanging="105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9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6"/>
  </w:num>
  <w:num w:numId="5">
    <w:abstractNumId w:val="8"/>
  </w:num>
  <w:num w:numId="6">
    <w:abstractNumId w:val="1"/>
  </w:num>
  <w:num w:numId="7">
    <w:abstractNumId w:val="5"/>
  </w:num>
  <w:num w:numId="8">
    <w:abstractNumId w:val="4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614C"/>
    <w:rsid w:val="000524B6"/>
    <w:rsid w:val="00073F46"/>
    <w:rsid w:val="00077A19"/>
    <w:rsid w:val="00091357"/>
    <w:rsid w:val="000A038C"/>
    <w:rsid w:val="000B68E7"/>
    <w:rsid w:val="000C6C0A"/>
    <w:rsid w:val="000E09C9"/>
    <w:rsid w:val="000F020C"/>
    <w:rsid w:val="00143380"/>
    <w:rsid w:val="00155795"/>
    <w:rsid w:val="001F4885"/>
    <w:rsid w:val="00201546"/>
    <w:rsid w:val="00237BFB"/>
    <w:rsid w:val="00245D5C"/>
    <w:rsid w:val="00257949"/>
    <w:rsid w:val="00263178"/>
    <w:rsid w:val="002676BA"/>
    <w:rsid w:val="002835F7"/>
    <w:rsid w:val="002978BA"/>
    <w:rsid w:val="002A320B"/>
    <w:rsid w:val="002B1167"/>
    <w:rsid w:val="002B5D7D"/>
    <w:rsid w:val="002C1A34"/>
    <w:rsid w:val="002D35EC"/>
    <w:rsid w:val="002F36A7"/>
    <w:rsid w:val="00304557"/>
    <w:rsid w:val="00316386"/>
    <w:rsid w:val="003321AC"/>
    <w:rsid w:val="00341CCF"/>
    <w:rsid w:val="00374746"/>
    <w:rsid w:val="00395A1A"/>
    <w:rsid w:val="003A507F"/>
    <w:rsid w:val="003A654D"/>
    <w:rsid w:val="003B11C1"/>
    <w:rsid w:val="003D1058"/>
    <w:rsid w:val="003D5E91"/>
    <w:rsid w:val="003F12F9"/>
    <w:rsid w:val="00401095"/>
    <w:rsid w:val="00427CEF"/>
    <w:rsid w:val="00435484"/>
    <w:rsid w:val="00455304"/>
    <w:rsid w:val="004607BE"/>
    <w:rsid w:val="0046195C"/>
    <w:rsid w:val="00483F95"/>
    <w:rsid w:val="004868EE"/>
    <w:rsid w:val="00486B53"/>
    <w:rsid w:val="004B15EF"/>
    <w:rsid w:val="004D3AB8"/>
    <w:rsid w:val="004F3CE0"/>
    <w:rsid w:val="005169B4"/>
    <w:rsid w:val="00530ECD"/>
    <w:rsid w:val="0054305B"/>
    <w:rsid w:val="00547A20"/>
    <w:rsid w:val="00593FE6"/>
    <w:rsid w:val="005F447F"/>
    <w:rsid w:val="005F578E"/>
    <w:rsid w:val="005F66C7"/>
    <w:rsid w:val="0060086E"/>
    <w:rsid w:val="00617B7A"/>
    <w:rsid w:val="0062048A"/>
    <w:rsid w:val="00631BD3"/>
    <w:rsid w:val="00697E22"/>
    <w:rsid w:val="006A6A6D"/>
    <w:rsid w:val="00727D56"/>
    <w:rsid w:val="007518C1"/>
    <w:rsid w:val="00754ED4"/>
    <w:rsid w:val="00762027"/>
    <w:rsid w:val="00766A71"/>
    <w:rsid w:val="00774C6E"/>
    <w:rsid w:val="007A2377"/>
    <w:rsid w:val="007A286A"/>
    <w:rsid w:val="007C5650"/>
    <w:rsid w:val="007C7AF8"/>
    <w:rsid w:val="007D0815"/>
    <w:rsid w:val="007F06FA"/>
    <w:rsid w:val="00811685"/>
    <w:rsid w:val="00831262"/>
    <w:rsid w:val="0083224C"/>
    <w:rsid w:val="00834140"/>
    <w:rsid w:val="00844920"/>
    <w:rsid w:val="008646AE"/>
    <w:rsid w:val="00872E49"/>
    <w:rsid w:val="00873564"/>
    <w:rsid w:val="0087614C"/>
    <w:rsid w:val="00887573"/>
    <w:rsid w:val="008909FD"/>
    <w:rsid w:val="008C62DC"/>
    <w:rsid w:val="008D1211"/>
    <w:rsid w:val="00916E64"/>
    <w:rsid w:val="00935E3E"/>
    <w:rsid w:val="00944726"/>
    <w:rsid w:val="00952360"/>
    <w:rsid w:val="00967816"/>
    <w:rsid w:val="00977568"/>
    <w:rsid w:val="00995B7D"/>
    <w:rsid w:val="009A6D15"/>
    <w:rsid w:val="009F4408"/>
    <w:rsid w:val="009F5E55"/>
    <w:rsid w:val="00A135CF"/>
    <w:rsid w:val="00A41C5B"/>
    <w:rsid w:val="00A50F06"/>
    <w:rsid w:val="00A52C39"/>
    <w:rsid w:val="00A55674"/>
    <w:rsid w:val="00A63603"/>
    <w:rsid w:val="00A8240F"/>
    <w:rsid w:val="00AA3648"/>
    <w:rsid w:val="00AB03E6"/>
    <w:rsid w:val="00AC4776"/>
    <w:rsid w:val="00AC6A3C"/>
    <w:rsid w:val="00AD00C4"/>
    <w:rsid w:val="00AD739D"/>
    <w:rsid w:val="00B1681B"/>
    <w:rsid w:val="00B27CD5"/>
    <w:rsid w:val="00B60C02"/>
    <w:rsid w:val="00B67586"/>
    <w:rsid w:val="00B759EC"/>
    <w:rsid w:val="00B75C68"/>
    <w:rsid w:val="00B9550F"/>
    <w:rsid w:val="00BB53EB"/>
    <w:rsid w:val="00BB7F76"/>
    <w:rsid w:val="00BC5403"/>
    <w:rsid w:val="00BE1533"/>
    <w:rsid w:val="00BE160A"/>
    <w:rsid w:val="00BE5F16"/>
    <w:rsid w:val="00C36558"/>
    <w:rsid w:val="00C61370"/>
    <w:rsid w:val="00C865AC"/>
    <w:rsid w:val="00CA1397"/>
    <w:rsid w:val="00CA70D0"/>
    <w:rsid w:val="00CB3D58"/>
    <w:rsid w:val="00CD230A"/>
    <w:rsid w:val="00D665CE"/>
    <w:rsid w:val="00D71525"/>
    <w:rsid w:val="00D84F85"/>
    <w:rsid w:val="00D85A81"/>
    <w:rsid w:val="00DA5720"/>
    <w:rsid w:val="00DA6BC5"/>
    <w:rsid w:val="00DC2C65"/>
    <w:rsid w:val="00DE48CE"/>
    <w:rsid w:val="00DF5B20"/>
    <w:rsid w:val="00E0277C"/>
    <w:rsid w:val="00E057FE"/>
    <w:rsid w:val="00E77384"/>
    <w:rsid w:val="00E85C67"/>
    <w:rsid w:val="00E877EA"/>
    <w:rsid w:val="00E87802"/>
    <w:rsid w:val="00E92583"/>
    <w:rsid w:val="00EA231B"/>
    <w:rsid w:val="00EA4490"/>
    <w:rsid w:val="00EB23DD"/>
    <w:rsid w:val="00ED18BF"/>
    <w:rsid w:val="00ED5413"/>
    <w:rsid w:val="00F03B03"/>
    <w:rsid w:val="00F055BC"/>
    <w:rsid w:val="00F134C0"/>
    <w:rsid w:val="00F24112"/>
    <w:rsid w:val="00F31E6D"/>
    <w:rsid w:val="00F37D9A"/>
    <w:rsid w:val="00F46BF5"/>
    <w:rsid w:val="00F56C32"/>
    <w:rsid w:val="00F6225E"/>
    <w:rsid w:val="00F75315"/>
    <w:rsid w:val="00F84003"/>
    <w:rsid w:val="00F855E0"/>
    <w:rsid w:val="00FA07E4"/>
    <w:rsid w:val="00FA2806"/>
    <w:rsid w:val="00FA6490"/>
    <w:rsid w:val="00FC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keepNext/>
        <w:keepLines/>
        <w:widowControl w:val="0"/>
        <w:spacing w:before="144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14C"/>
    <w:pPr>
      <w:keepNext w:val="0"/>
      <w:keepLines w:val="0"/>
      <w:widowControl/>
      <w:suppressAutoHyphens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aliases w:val="Раздел Договора,H1,&quot;Алмаз&quot;"/>
    <w:basedOn w:val="a"/>
    <w:next w:val="a0"/>
    <w:link w:val="10"/>
    <w:qFormat/>
    <w:rsid w:val="00EB23DD"/>
    <w:pPr>
      <w:keepNext/>
      <w:keepLines/>
      <w:widowControl w:val="0"/>
      <w:tabs>
        <w:tab w:val="left" w:pos="709"/>
      </w:tabs>
      <w:spacing w:before="144" w:line="100" w:lineRule="atLeast"/>
      <w:outlineLvl w:val="0"/>
    </w:pPr>
    <w:rPr>
      <w:rFonts w:ascii="Cambria" w:hAnsi="Cambria"/>
      <w:b/>
      <w:kern w:val="32"/>
      <w:sz w:val="32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B23DD"/>
    <w:pPr>
      <w:keepNext/>
      <w:keepLines/>
      <w:widowControl w:val="0"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B23DD"/>
    <w:pPr>
      <w:keepNext/>
      <w:keepLines/>
      <w:widowControl w:val="0"/>
      <w:numPr>
        <w:ilvl w:val="2"/>
        <w:numId w:val="1"/>
      </w:numPr>
      <w:spacing w:before="144"/>
      <w:outlineLvl w:val="2"/>
    </w:pPr>
    <w:rPr>
      <w:rFonts w:ascii="Cambria" w:hAnsi="Cambria"/>
      <w:b/>
      <w:sz w:val="26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B23DD"/>
    <w:pPr>
      <w:keepNext/>
      <w:keepLines/>
      <w:widowControl w:val="0"/>
      <w:suppressAutoHyphens w:val="0"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B23DD"/>
    <w:pPr>
      <w:keepNext/>
      <w:keepLines/>
      <w:widowControl w:val="0"/>
      <w:suppressAutoHyphens w:val="0"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EB23DD"/>
    <w:pPr>
      <w:keepNext/>
      <w:keepLines/>
      <w:widowControl w:val="0"/>
      <w:suppressAutoHyphens w:val="0"/>
      <w:spacing w:before="144" w:after="120" w:line="276" w:lineRule="auto"/>
    </w:pPr>
    <w:rPr>
      <w:rFonts w:ascii="Calibri" w:eastAsiaTheme="minorHAnsi" w:hAnsi="Calibri" w:cs="Calibri"/>
      <w:sz w:val="22"/>
      <w:szCs w:val="22"/>
      <w:lang w:eastAsia="ru-RU"/>
    </w:rPr>
  </w:style>
  <w:style w:type="character" w:customStyle="1" w:styleId="a4">
    <w:name w:val="Основной текст Знак"/>
    <w:basedOn w:val="a1"/>
    <w:link w:val="a0"/>
    <w:uiPriority w:val="99"/>
    <w:semiHidden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locked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semiHidden/>
    <w:locked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EB23DD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B23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EB23DD"/>
    <w:pPr>
      <w:keepNext/>
      <w:keepLines/>
      <w:widowControl w:val="0"/>
      <w:pBdr>
        <w:bottom w:val="single" w:sz="8" w:space="4" w:color="4F81BD" w:themeColor="accent1"/>
      </w:pBdr>
      <w:suppressAutoHyphens w:val="0"/>
      <w:spacing w:before="144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6">
    <w:name w:val="Название Знак"/>
    <w:basedOn w:val="a1"/>
    <w:link w:val="a5"/>
    <w:uiPriority w:val="10"/>
    <w:rsid w:val="00EB23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trong"/>
    <w:qFormat/>
    <w:rsid w:val="00EB23DD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"/>
    <w:link w:val="a9"/>
    <w:uiPriority w:val="99"/>
    <w:unhideWhenUsed/>
    <w:qFormat/>
    <w:rsid w:val="00EB23DD"/>
    <w:pPr>
      <w:keepNext/>
      <w:keepLines/>
      <w:widowControl w:val="0"/>
      <w:suppressAutoHyphens w:val="0"/>
      <w:spacing w:before="144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1"/>
    <w:qFormat/>
    <w:rsid w:val="00EB23DD"/>
    <w:pPr>
      <w:spacing w:after="0" w:line="240" w:lineRule="auto"/>
    </w:pPr>
    <w:rPr>
      <w:rFonts w:ascii="Calibri" w:hAnsi="Calibri" w:cs="Calibri"/>
    </w:rPr>
  </w:style>
  <w:style w:type="character" w:customStyle="1" w:styleId="ab">
    <w:name w:val="Без интервала Знак"/>
    <w:link w:val="aa"/>
    <w:uiPriority w:val="1"/>
    <w:locked/>
    <w:rsid w:val="00EB23DD"/>
    <w:rPr>
      <w:rFonts w:ascii="Calibri" w:hAnsi="Calibri" w:cs="Calibri"/>
    </w:rPr>
  </w:style>
  <w:style w:type="paragraph" w:styleId="ac">
    <w:name w:val="List Paragraph"/>
    <w:basedOn w:val="a"/>
    <w:uiPriority w:val="34"/>
    <w:qFormat/>
    <w:rsid w:val="00EB23DD"/>
    <w:pPr>
      <w:keepNext/>
      <w:keepLines/>
      <w:widowControl w:val="0"/>
      <w:suppressAutoHyphens w:val="0"/>
      <w:spacing w:before="144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2">
    <w:name w:val="2Название"/>
    <w:basedOn w:val="a"/>
    <w:link w:val="23"/>
    <w:qFormat/>
    <w:rsid w:val="00EB23DD"/>
    <w:pPr>
      <w:keepNext/>
      <w:keepLines/>
      <w:widowControl w:val="0"/>
      <w:suppressAutoHyphens w:val="0"/>
      <w:spacing w:before="144"/>
      <w:ind w:right="4536"/>
      <w:jc w:val="both"/>
    </w:pPr>
    <w:rPr>
      <w:rFonts w:ascii="Arial" w:eastAsiaTheme="minorHAnsi" w:hAnsi="Arial" w:cs="Arial"/>
      <w:b/>
      <w:sz w:val="28"/>
      <w:szCs w:val="22"/>
    </w:rPr>
  </w:style>
  <w:style w:type="character" w:customStyle="1" w:styleId="23">
    <w:name w:val="2Название Знак"/>
    <w:link w:val="22"/>
    <w:locked/>
    <w:rsid w:val="00EB23DD"/>
    <w:rPr>
      <w:rFonts w:ascii="Arial" w:hAnsi="Arial" w:cs="Arial"/>
      <w:b/>
      <w:sz w:val="28"/>
      <w:lang w:eastAsia="ar-SA"/>
    </w:rPr>
  </w:style>
  <w:style w:type="paragraph" w:customStyle="1" w:styleId="31">
    <w:name w:val="3Приложение"/>
    <w:basedOn w:val="a"/>
    <w:link w:val="32"/>
    <w:qFormat/>
    <w:rsid w:val="00EB23DD"/>
    <w:pPr>
      <w:keepNext/>
      <w:keepLines/>
      <w:widowControl w:val="0"/>
      <w:suppressAutoHyphens w:val="0"/>
      <w:spacing w:before="144"/>
      <w:ind w:left="5103"/>
      <w:jc w:val="both"/>
    </w:pPr>
    <w:rPr>
      <w:rFonts w:ascii="Arial" w:eastAsiaTheme="minorHAnsi" w:hAnsi="Arial" w:cs="Arial"/>
      <w:sz w:val="26"/>
      <w:szCs w:val="28"/>
      <w:lang w:eastAsia="ru-RU"/>
    </w:rPr>
  </w:style>
  <w:style w:type="character" w:customStyle="1" w:styleId="32">
    <w:name w:val="3Приложение Знак"/>
    <w:link w:val="31"/>
    <w:locked/>
    <w:rsid w:val="00EB23DD"/>
    <w:rPr>
      <w:rFonts w:ascii="Arial" w:hAnsi="Arial" w:cs="Arial"/>
      <w:sz w:val="26"/>
      <w:szCs w:val="28"/>
      <w:lang w:eastAsia="ru-RU"/>
    </w:rPr>
  </w:style>
  <w:style w:type="paragraph" w:customStyle="1" w:styleId="Title">
    <w:name w:val="Title!Название НПА"/>
    <w:basedOn w:val="a"/>
    <w:rsid w:val="0087614C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table" w:styleId="ad">
    <w:name w:val="Table Grid"/>
    <w:basedOn w:val="a2"/>
    <w:uiPriority w:val="59"/>
    <w:rsid w:val="0087614C"/>
    <w:pPr>
      <w:keepNext w:val="0"/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87614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87614C"/>
    <w:rPr>
      <w:rFonts w:ascii="Tahoma" w:eastAsia="Times New Roman" w:hAnsi="Tahoma" w:cs="Tahoma"/>
      <w:sz w:val="16"/>
      <w:szCs w:val="16"/>
      <w:lang w:eastAsia="ar-SA"/>
    </w:rPr>
  </w:style>
  <w:style w:type="paragraph" w:styleId="af0">
    <w:name w:val="header"/>
    <w:basedOn w:val="a"/>
    <w:link w:val="af1"/>
    <w:rsid w:val="00486B53"/>
    <w:pPr>
      <w:tabs>
        <w:tab w:val="center" w:pos="4677"/>
        <w:tab w:val="right" w:pos="9355"/>
      </w:tabs>
      <w:suppressAutoHyphens w:val="0"/>
    </w:pPr>
    <w:rPr>
      <w:sz w:val="28"/>
      <w:lang w:eastAsia="ru-RU"/>
    </w:rPr>
  </w:style>
  <w:style w:type="character" w:customStyle="1" w:styleId="af1">
    <w:name w:val="Верхний колонтитул Знак"/>
    <w:basedOn w:val="a1"/>
    <w:link w:val="af0"/>
    <w:rsid w:val="00486B5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2">
    <w:name w:val="page number"/>
    <w:rsid w:val="00486B53"/>
    <w:rPr>
      <w:rFonts w:cs="Times New Roman"/>
    </w:rPr>
  </w:style>
  <w:style w:type="paragraph" w:customStyle="1" w:styleId="ConsPlusNormal">
    <w:name w:val="ConsPlusNormal"/>
    <w:link w:val="ConsPlusNormal0"/>
    <w:rsid w:val="00486B53"/>
    <w:pPr>
      <w:keepNext w:val="0"/>
      <w:keepLines w:val="0"/>
      <w:widowControl/>
      <w:spacing w:before="0"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3">
    <w:name w:val="Обычный.Название подразделения"/>
    <w:rsid w:val="00486B53"/>
    <w:pPr>
      <w:keepNext w:val="0"/>
      <w:keepLines w:val="0"/>
      <w:widowControl/>
      <w:spacing w:before="0"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Title">
    <w:name w:val="ConsPlusTitle"/>
    <w:rsid w:val="00486B53"/>
    <w:pPr>
      <w:keepNext w:val="0"/>
      <w:keepLines w:val="0"/>
      <w:autoSpaceDE w:val="0"/>
      <w:autoSpaceDN w:val="0"/>
      <w:adjustRightInd w:val="0"/>
      <w:spacing w:before="0"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0">
    <w:name w:val="ConsPlusNormal Знак"/>
    <w:link w:val="ConsPlusNormal"/>
    <w:locked/>
    <w:rsid w:val="003D5E91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D5E91"/>
    <w:pPr>
      <w:keepNext w:val="0"/>
      <w:keepLines w:val="0"/>
      <w:widowControl/>
      <w:autoSpaceDE w:val="0"/>
      <w:autoSpaceDN w:val="0"/>
      <w:adjustRightInd w:val="0"/>
      <w:spacing w:before="0"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4">
    <w:name w:val="Основной текст_"/>
    <w:link w:val="12"/>
    <w:rsid w:val="003D5E91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4"/>
    <w:rsid w:val="003D5E91"/>
    <w:pPr>
      <w:widowControl w:val="0"/>
      <w:shd w:val="clear" w:color="auto" w:fill="FFFFFF"/>
      <w:suppressAutoHyphens w:val="0"/>
      <w:spacing w:line="322" w:lineRule="exact"/>
      <w:ind w:firstLine="567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1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F08EC-3894-4C0E-9AEB-3421D4279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1825</Words>
  <Characters>10408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lebedevMP</dc:creator>
  <cp:lastModifiedBy>Alex</cp:lastModifiedBy>
  <cp:revision>8</cp:revision>
  <cp:lastPrinted>2024-07-01T09:59:00Z</cp:lastPrinted>
  <dcterms:created xsi:type="dcterms:W3CDTF">2024-06-28T12:47:00Z</dcterms:created>
  <dcterms:modified xsi:type="dcterms:W3CDTF">2024-07-01T09:59:00Z</dcterms:modified>
</cp:coreProperties>
</file>