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A" w:rsidRPr="007D67DA" w:rsidRDefault="007D67DA" w:rsidP="007D67DA">
      <w:pPr>
        <w:keepNext/>
        <w:spacing w:before="240"/>
        <w:ind w:firstLine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7D67DA"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КРАСНОЛИМАНСКОГО СЕЛЬСКОГО  ПОСЕЛЕНИЯ</w:t>
      </w:r>
    </w:p>
    <w:p w:rsidR="007D67DA" w:rsidRPr="007D67DA" w:rsidRDefault="007D67DA" w:rsidP="007D67D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67DA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7D67DA" w:rsidRPr="007D67DA" w:rsidRDefault="007D67DA" w:rsidP="007D67D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67D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67DA" w:rsidRPr="007D67DA" w:rsidRDefault="007D67DA" w:rsidP="007D67DA">
      <w:pPr>
        <w:keepNext/>
        <w:spacing w:before="240"/>
        <w:ind w:firstLine="0"/>
        <w:jc w:val="left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D67DA" w:rsidRPr="007D67DA" w:rsidRDefault="007D67DA" w:rsidP="007D67DA">
      <w:pPr>
        <w:keepNext/>
        <w:spacing w:before="240"/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7D67DA">
        <w:rPr>
          <w:rFonts w:ascii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7D67DA" w:rsidRPr="007D67DA" w:rsidRDefault="007D67DA" w:rsidP="007D67DA">
      <w:pPr>
        <w:spacing w:line="276" w:lineRule="auto"/>
        <w:ind w:firstLine="0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7D67DA" w:rsidRPr="007D67DA" w:rsidRDefault="007D67DA" w:rsidP="007D67DA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05.02</w:t>
      </w:r>
      <w:r w:rsidRPr="007D67DA">
        <w:rPr>
          <w:rFonts w:ascii="Times New Roman" w:hAnsi="Times New Roman"/>
          <w:sz w:val="28"/>
          <w:szCs w:val="28"/>
        </w:rPr>
        <w:t xml:space="preserve">. 2025 г.   №  </w:t>
      </w:r>
      <w:r>
        <w:rPr>
          <w:rFonts w:ascii="Times New Roman" w:hAnsi="Times New Roman"/>
          <w:sz w:val="28"/>
          <w:szCs w:val="28"/>
        </w:rPr>
        <w:t>07</w:t>
      </w:r>
      <w:r w:rsidRPr="007D67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D67DA" w:rsidRPr="007D67DA" w:rsidRDefault="007D67DA" w:rsidP="007D67D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67DA">
        <w:rPr>
          <w:rFonts w:ascii="Times New Roman" w:hAnsi="Times New Roman"/>
          <w:sz w:val="28"/>
          <w:szCs w:val="28"/>
        </w:rPr>
        <w:t>с</w:t>
      </w:r>
      <w:proofErr w:type="gramStart"/>
      <w:r w:rsidRPr="007D67DA">
        <w:rPr>
          <w:rFonts w:ascii="Times New Roman" w:hAnsi="Times New Roman"/>
          <w:sz w:val="28"/>
          <w:szCs w:val="28"/>
        </w:rPr>
        <w:t>.К</w:t>
      </w:r>
      <w:proofErr w:type="gramEnd"/>
      <w:r w:rsidRPr="007D67DA">
        <w:rPr>
          <w:rFonts w:ascii="Times New Roman" w:hAnsi="Times New Roman"/>
          <w:sz w:val="28"/>
          <w:szCs w:val="28"/>
        </w:rPr>
        <w:t>расный</w:t>
      </w:r>
      <w:proofErr w:type="spellEnd"/>
      <w:r w:rsidRPr="007D67DA">
        <w:rPr>
          <w:rFonts w:ascii="Times New Roman" w:hAnsi="Times New Roman"/>
          <w:sz w:val="28"/>
          <w:szCs w:val="28"/>
        </w:rPr>
        <w:t xml:space="preserve"> Лиман</w:t>
      </w:r>
    </w:p>
    <w:p w:rsidR="004224C0" w:rsidRPr="007D67DA" w:rsidRDefault="007D67DA" w:rsidP="006304B3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7D67DA">
        <w:rPr>
          <w:rFonts w:ascii="Times New Roman" w:hAnsi="Times New Roman" w:cs="Times New Roman"/>
          <w:sz w:val="28"/>
          <w:szCs w:val="28"/>
        </w:rPr>
        <w:t>Об утверждении а</w:t>
      </w:r>
      <w:r w:rsidR="004224C0" w:rsidRPr="007D67DA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96018B" w:rsidRPr="007D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4C0" w:rsidRPr="007D67DA" w:rsidRDefault="004224C0" w:rsidP="006304B3">
      <w:pPr>
        <w:pStyle w:val="a3"/>
        <w:spacing w:after="0" w:afterAutospacing="0"/>
        <w:ind w:firstLine="0"/>
        <w:rPr>
          <w:sz w:val="28"/>
          <w:szCs w:val="28"/>
        </w:rPr>
      </w:pPr>
      <w:r w:rsidRPr="007D67DA">
        <w:rPr>
          <w:sz w:val="28"/>
          <w:szCs w:val="28"/>
        </w:rPr>
        <w:t> </w:t>
      </w:r>
    </w:p>
    <w:p w:rsidR="004224C0" w:rsidRDefault="004224C0" w:rsidP="006304B3">
      <w:pPr>
        <w:pStyle w:val="a3"/>
        <w:spacing w:after="0" w:afterAutospacing="0"/>
        <w:ind w:firstLine="0"/>
        <w:rPr>
          <w:sz w:val="28"/>
          <w:szCs w:val="28"/>
        </w:rPr>
      </w:pPr>
      <w:r w:rsidRPr="007D67DA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proofErr w:type="spellStart"/>
      <w:r w:rsidR="007D67DA">
        <w:rPr>
          <w:sz w:val="28"/>
          <w:szCs w:val="28"/>
        </w:rPr>
        <w:t>Краснолиманского</w:t>
      </w:r>
      <w:proofErr w:type="spellEnd"/>
      <w:r w:rsidR="007D67DA">
        <w:rPr>
          <w:sz w:val="28"/>
          <w:szCs w:val="28"/>
        </w:rPr>
        <w:t xml:space="preserve"> </w:t>
      </w:r>
      <w:proofErr w:type="spellStart"/>
      <w:r w:rsidR="007D67DA">
        <w:rPr>
          <w:sz w:val="28"/>
          <w:szCs w:val="28"/>
        </w:rPr>
        <w:t>сельского</w:t>
      </w:r>
      <w:r w:rsidRPr="007D67DA">
        <w:rPr>
          <w:sz w:val="28"/>
          <w:szCs w:val="28"/>
        </w:rPr>
        <w:t>поселения</w:t>
      </w:r>
      <w:proofErr w:type="spellEnd"/>
      <w:r w:rsidRPr="007D67DA">
        <w:rPr>
          <w:sz w:val="28"/>
          <w:szCs w:val="28"/>
        </w:rPr>
        <w:t xml:space="preserve"> постановляет:</w:t>
      </w:r>
    </w:p>
    <w:p w:rsidR="007D67DA" w:rsidRPr="007D67DA" w:rsidRDefault="007D67DA" w:rsidP="006304B3">
      <w:pPr>
        <w:pStyle w:val="a3"/>
        <w:spacing w:after="0" w:afterAutospacing="0"/>
        <w:ind w:firstLine="0"/>
        <w:rPr>
          <w:sz w:val="28"/>
          <w:szCs w:val="28"/>
        </w:rPr>
      </w:pPr>
    </w:p>
    <w:p w:rsidR="004224C0" w:rsidRDefault="004224C0" w:rsidP="006304B3">
      <w:pPr>
        <w:pStyle w:val="a3"/>
        <w:spacing w:after="0" w:afterAutospacing="0"/>
        <w:ind w:firstLine="0"/>
        <w:rPr>
          <w:sz w:val="28"/>
          <w:szCs w:val="28"/>
        </w:rPr>
      </w:pPr>
      <w:r w:rsidRPr="007D67DA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24C0" w:rsidRPr="007D67DA" w:rsidRDefault="004224C0" w:rsidP="006304B3">
      <w:pPr>
        <w:pStyle w:val="a3"/>
        <w:spacing w:after="0" w:afterAutospacing="0"/>
        <w:ind w:firstLine="0"/>
        <w:rPr>
          <w:sz w:val="28"/>
          <w:szCs w:val="28"/>
        </w:rPr>
      </w:pPr>
      <w:r w:rsidRPr="007D67DA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7D67DA">
        <w:rPr>
          <w:sz w:val="28"/>
          <w:szCs w:val="28"/>
        </w:rPr>
        <w:t>Краснолиманского</w:t>
      </w:r>
      <w:proofErr w:type="spellEnd"/>
      <w:r w:rsidR="007D67DA">
        <w:rPr>
          <w:sz w:val="28"/>
          <w:szCs w:val="28"/>
        </w:rPr>
        <w:t xml:space="preserve"> </w:t>
      </w:r>
      <w:proofErr w:type="spellStart"/>
      <w:r w:rsidR="007D67DA">
        <w:rPr>
          <w:sz w:val="28"/>
          <w:szCs w:val="28"/>
        </w:rPr>
        <w:t>сельского</w:t>
      </w:r>
      <w:r w:rsidRPr="007D67DA">
        <w:rPr>
          <w:sz w:val="28"/>
          <w:szCs w:val="28"/>
        </w:rPr>
        <w:t>поселения</w:t>
      </w:r>
      <w:proofErr w:type="spellEnd"/>
      <w:r w:rsidRPr="007D67DA">
        <w:rPr>
          <w:sz w:val="28"/>
          <w:szCs w:val="28"/>
        </w:rPr>
        <w:t>.</w:t>
      </w:r>
    </w:p>
    <w:p w:rsidR="007D67DA" w:rsidRPr="007D67DA" w:rsidRDefault="004224C0" w:rsidP="007D67DA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7D67DA">
        <w:rPr>
          <w:rFonts w:ascii="Times New Roman" w:hAnsi="Times New Roman"/>
          <w:sz w:val="28"/>
          <w:szCs w:val="28"/>
        </w:rPr>
        <w:t>3</w:t>
      </w:r>
      <w:r w:rsidR="007D67D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7D67DA" w:rsidRPr="007D67D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="007D67DA" w:rsidRPr="007D67D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Краснолиманского</w:t>
      </w:r>
      <w:proofErr w:type="spellEnd"/>
      <w:r w:rsidR="007D67DA" w:rsidRPr="007D67D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поселения»</w:t>
      </w:r>
      <w:r w:rsidR="007D67DA" w:rsidRPr="007D67D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D67DA" w:rsidRPr="007D67DA" w:rsidRDefault="007D67DA" w:rsidP="007D67DA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D67D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D67DA" w:rsidRPr="007D67DA" w:rsidRDefault="007D67DA" w:rsidP="007D67D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7D67DA" w:rsidRPr="007D67DA" w:rsidRDefault="007D67DA" w:rsidP="007D67D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D67DA" w:rsidRPr="007D67DA" w:rsidRDefault="007D67DA" w:rsidP="007D67D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D67D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D67DA">
        <w:rPr>
          <w:rFonts w:ascii="Times New Roman" w:hAnsi="Times New Roman"/>
          <w:sz w:val="28"/>
          <w:szCs w:val="28"/>
        </w:rPr>
        <w:t>Краснолиманского</w:t>
      </w:r>
      <w:proofErr w:type="spellEnd"/>
    </w:p>
    <w:p w:rsidR="007D67DA" w:rsidRPr="007D67DA" w:rsidRDefault="007D67DA" w:rsidP="007D67D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D67D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67DA">
        <w:rPr>
          <w:rFonts w:ascii="Times New Roman" w:hAnsi="Times New Roman"/>
          <w:sz w:val="28"/>
          <w:szCs w:val="28"/>
        </w:rPr>
        <w:tab/>
      </w:r>
      <w:r w:rsidRPr="007D67DA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proofErr w:type="spellStart"/>
      <w:r w:rsidRPr="007D67DA">
        <w:rPr>
          <w:rFonts w:ascii="Times New Roman" w:hAnsi="Times New Roman"/>
          <w:sz w:val="28"/>
          <w:szCs w:val="28"/>
        </w:rPr>
        <w:t>А.А.Барабанов</w:t>
      </w:r>
      <w:proofErr w:type="spellEnd"/>
    </w:p>
    <w:p w:rsidR="007D67DA" w:rsidRPr="007D67DA" w:rsidRDefault="00651AB3" w:rsidP="007D67DA">
      <w:pPr>
        <w:pStyle w:val="consplusnormal"/>
        <w:spacing w:after="0" w:afterAutospacing="0"/>
        <w:ind w:firstLine="0"/>
        <w:jc w:val="right"/>
      </w:pPr>
      <w:r>
        <w:rPr>
          <w:rFonts w:cs="Arial"/>
        </w:rPr>
        <w:br w:type="page"/>
      </w:r>
      <w:r w:rsidR="004224C0" w:rsidRPr="007D67DA">
        <w:lastRenderedPageBreak/>
        <w:t>Приложение</w:t>
      </w:r>
    </w:p>
    <w:p w:rsidR="007D67DA" w:rsidRPr="007D67DA" w:rsidRDefault="00651AB3" w:rsidP="007D67DA">
      <w:pPr>
        <w:pStyle w:val="consplusnormal"/>
        <w:spacing w:after="0" w:afterAutospacing="0"/>
        <w:ind w:firstLine="0"/>
        <w:jc w:val="right"/>
      </w:pPr>
      <w:r w:rsidRPr="007D67DA">
        <w:t xml:space="preserve"> </w:t>
      </w:r>
      <w:r w:rsidR="004224C0" w:rsidRPr="007D67DA">
        <w:t>к постановлению администрации</w:t>
      </w:r>
      <w:r w:rsidRPr="007D67DA">
        <w:t xml:space="preserve"> </w:t>
      </w:r>
    </w:p>
    <w:p w:rsidR="007D67DA" w:rsidRPr="007D67DA" w:rsidRDefault="007D67DA" w:rsidP="007D67DA">
      <w:pPr>
        <w:pStyle w:val="consplusnormal"/>
        <w:spacing w:after="0" w:afterAutospacing="0"/>
        <w:ind w:firstLine="0"/>
        <w:jc w:val="right"/>
      </w:pPr>
      <w:proofErr w:type="spellStart"/>
      <w:r w:rsidRPr="007D67DA">
        <w:t>Краснолиманского</w:t>
      </w:r>
      <w:proofErr w:type="spellEnd"/>
      <w:r w:rsidRPr="007D67DA">
        <w:t xml:space="preserve"> </w:t>
      </w:r>
      <w:proofErr w:type="spellStart"/>
      <w:r w:rsidRPr="007D67DA">
        <w:t>сельского</w:t>
      </w:r>
      <w:r w:rsidR="004224C0" w:rsidRPr="007D67DA">
        <w:t>п</w:t>
      </w:r>
      <w:proofErr w:type="spellEnd"/>
      <w:r w:rsidRPr="007D67DA">
        <w:t xml:space="preserve"> </w:t>
      </w:r>
      <w:proofErr w:type="spellStart"/>
      <w:r w:rsidR="004224C0" w:rsidRPr="007D67DA">
        <w:t>оселения</w:t>
      </w:r>
      <w:proofErr w:type="spellEnd"/>
    </w:p>
    <w:p w:rsidR="004224C0" w:rsidRPr="007D67DA" w:rsidRDefault="004224C0" w:rsidP="007D67DA">
      <w:pPr>
        <w:pStyle w:val="consplusnormal"/>
        <w:spacing w:after="0" w:afterAutospacing="0"/>
        <w:ind w:firstLine="0"/>
        <w:jc w:val="right"/>
      </w:pPr>
      <w:r w:rsidRPr="007D67DA">
        <w:t xml:space="preserve"> </w:t>
      </w:r>
      <w:r w:rsidR="007D67DA" w:rsidRPr="007D67DA">
        <w:t>о</w:t>
      </w:r>
      <w:r w:rsidRPr="007D67DA">
        <w:t>т</w:t>
      </w:r>
      <w:r w:rsidR="007D67DA" w:rsidRPr="007D67DA">
        <w:t xml:space="preserve"> 05.02</w:t>
      </w:r>
      <w:r w:rsidR="00C57034" w:rsidRPr="007D67DA">
        <w:t>.</w:t>
      </w:r>
      <w:r w:rsidR="007D67DA" w:rsidRPr="007D67DA">
        <w:t>2025</w:t>
      </w:r>
      <w:r w:rsidRPr="007D67DA">
        <w:t xml:space="preserve"> года №</w:t>
      </w:r>
      <w:r w:rsidR="007D67DA" w:rsidRPr="007D67DA">
        <w:t>07</w:t>
      </w:r>
      <w:r w:rsidRPr="007D67DA">
        <w:t xml:space="preserve"> </w:t>
      </w:r>
    </w:p>
    <w:p w:rsidR="004224C0" w:rsidRPr="007D67DA" w:rsidRDefault="004224C0" w:rsidP="006304B3">
      <w:pPr>
        <w:pStyle w:val="a3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a3"/>
        <w:spacing w:after="0" w:afterAutospacing="0"/>
        <w:ind w:firstLine="0"/>
        <w:jc w:val="center"/>
      </w:pPr>
      <w:r w:rsidRPr="007D67DA"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24C0" w:rsidRPr="007D67DA" w:rsidRDefault="004224C0" w:rsidP="006304B3">
      <w:pPr>
        <w:pStyle w:val="a3"/>
        <w:spacing w:after="0" w:afterAutospacing="0"/>
        <w:ind w:firstLine="0"/>
        <w:jc w:val="center"/>
      </w:pP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I. Общие положения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1.1. </w:t>
      </w:r>
      <w:proofErr w:type="gramStart"/>
      <w:r w:rsidRPr="007D67DA"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7D67DA" w:rsidRPr="007D67DA">
        <w:t>Краснолиманского</w:t>
      </w:r>
      <w:proofErr w:type="spellEnd"/>
      <w:r w:rsidR="007D67DA" w:rsidRPr="007D67DA">
        <w:t xml:space="preserve"> </w:t>
      </w:r>
      <w:proofErr w:type="spellStart"/>
      <w:r w:rsidR="007D67DA" w:rsidRPr="007D67DA">
        <w:t>сельского</w:t>
      </w:r>
      <w:r w:rsidRPr="007D67DA">
        <w:t>поселения</w:t>
      </w:r>
      <w:proofErr w:type="spellEnd"/>
      <w:r w:rsidRPr="007D67DA">
        <w:t xml:space="preserve"> (далее - администрация </w:t>
      </w:r>
      <w:r w:rsidR="006D1EE7">
        <w:t xml:space="preserve"> сельского </w:t>
      </w:r>
      <w:r w:rsidRPr="007D67DA">
        <w:t>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7D67DA">
        <w:t xml:space="preserve"> </w:t>
      </w:r>
      <w:r w:rsidR="006D1EE7">
        <w:t xml:space="preserve"> сельского </w:t>
      </w:r>
      <w:proofErr w:type="spellStart"/>
      <w:r w:rsidR="006D1EE7">
        <w:t>поселения</w:t>
      </w:r>
      <w:r w:rsidRPr="007D67DA">
        <w:t>по</w:t>
      </w:r>
      <w:proofErr w:type="spellEnd"/>
      <w:r w:rsidRPr="007D67DA">
        <w:t xml:space="preserve"> вопросам применения муниципальных правовых актов о налогах и сборах.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0" w:name="Par40"/>
      <w:bookmarkEnd w:id="0"/>
      <w:r w:rsidRPr="007D67DA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Конституция Российской Федерации («Российская газета», 25.12.1993, №237);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1.3. Описание заявителей.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proofErr w:type="gramStart"/>
      <w:r w:rsidRPr="007D67DA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1.4. Порядок информирования о правилах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6D1EE7">
        <w:t xml:space="preserve"> сельского </w:t>
      </w:r>
      <w:r w:rsidRPr="007D67DA">
        <w:t>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 xml:space="preserve">Заявления о предоставлении муниципальной услуги направляются непосредственно через администрацию </w:t>
      </w:r>
      <w:r w:rsidR="006D1EE7">
        <w:t xml:space="preserve"> сельского </w:t>
      </w:r>
      <w:r w:rsidRPr="007D67DA">
        <w:t>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224C0" w:rsidRPr="007D67DA" w:rsidRDefault="004224C0" w:rsidP="006304B3">
      <w:pPr>
        <w:pStyle w:val="11"/>
        <w:spacing w:after="0" w:afterAutospacing="0"/>
        <w:ind w:firstLine="0"/>
      </w:pPr>
      <w:r w:rsidRPr="007D67DA">
        <w:t xml:space="preserve">Администрация </w:t>
      </w:r>
      <w:proofErr w:type="spellStart"/>
      <w:r w:rsidR="007D67DA" w:rsidRPr="007D67DA">
        <w:t>Краснолиманского</w:t>
      </w:r>
      <w:proofErr w:type="spellEnd"/>
      <w:r w:rsidR="007D67DA" w:rsidRPr="007D67DA">
        <w:t xml:space="preserve"> </w:t>
      </w:r>
      <w:proofErr w:type="spellStart"/>
      <w:r w:rsidR="007D67DA" w:rsidRPr="007D67DA">
        <w:t>сельского</w:t>
      </w:r>
      <w:r w:rsidRPr="007D67DA">
        <w:t>поселения</w:t>
      </w:r>
      <w:proofErr w:type="spellEnd"/>
      <w:r w:rsidRPr="007D67DA">
        <w:t xml:space="preserve"> расположена по адресу: Воронежская область, </w:t>
      </w:r>
      <w:r w:rsidR="007D67DA">
        <w:t>Панин</w:t>
      </w:r>
      <w:r w:rsidR="00C85A29" w:rsidRPr="007D67DA">
        <w:t>ский</w:t>
      </w:r>
      <w:r w:rsidRPr="007D67DA">
        <w:t xml:space="preserve"> район, </w:t>
      </w:r>
      <w:proofErr w:type="spellStart"/>
      <w:r w:rsidR="007D67DA">
        <w:t>с</w:t>
      </w:r>
      <w:proofErr w:type="gramStart"/>
      <w:r w:rsidR="007D67DA">
        <w:t>.К</w:t>
      </w:r>
      <w:proofErr w:type="gramEnd"/>
      <w:r w:rsidR="007D67DA">
        <w:t>расный</w:t>
      </w:r>
      <w:proofErr w:type="spellEnd"/>
      <w:r w:rsidR="007D67DA">
        <w:t xml:space="preserve"> Лиман, </w:t>
      </w:r>
      <w:proofErr w:type="spellStart"/>
      <w:r w:rsidR="007D67DA">
        <w:t>ул.Советская</w:t>
      </w:r>
      <w:proofErr w:type="spellEnd"/>
      <w:r w:rsidR="007D67DA">
        <w:t>, д.50</w:t>
      </w:r>
      <w:r w:rsidR="00C85A29" w:rsidRPr="007D67DA">
        <w:t>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6D1EE7">
        <w:t>6</w:t>
      </w:r>
      <w:r w:rsidRPr="007D67DA">
        <w:t>.00 часов, перерыв с 12.00 до 1</w:t>
      </w:r>
      <w:r w:rsidR="006D1EE7">
        <w:t>3.00</w:t>
      </w:r>
      <w:r w:rsidRPr="007D67DA">
        <w:t xml:space="preserve"> часов.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рабочий день, непосредственно предшествующий нерабочему праздничному дню, муниципальная услу</w:t>
      </w:r>
      <w:r w:rsidR="006D1EE7">
        <w:t>га предоставляется с 08.00 до 16</w:t>
      </w:r>
      <w:r w:rsidRPr="007D67DA">
        <w:t>.00 часов, перерыв с 12.00 до 1</w:t>
      </w:r>
      <w:r w:rsidR="006D1EE7">
        <w:t>3.00</w:t>
      </w:r>
      <w:r w:rsidRPr="007D67DA">
        <w:t xml:space="preserve"> часов.</w:t>
      </w:r>
    </w:p>
    <w:p w:rsidR="004224C0" w:rsidRPr="007D67DA" w:rsidRDefault="006D1EE7" w:rsidP="006304B3">
      <w:pPr>
        <w:pStyle w:val="consplusnormal"/>
        <w:spacing w:after="0" w:afterAutospacing="0"/>
        <w:ind w:firstLine="0"/>
      </w:pPr>
      <w:r>
        <w:t>Телефон: 8/47344</w:t>
      </w:r>
      <w:r w:rsidR="004224C0" w:rsidRPr="007D67DA">
        <w:t xml:space="preserve">/ </w:t>
      </w:r>
      <w:r>
        <w:t>42201</w:t>
      </w:r>
      <w:r w:rsidR="004224C0" w:rsidRPr="007D67DA">
        <w:t xml:space="preserve">; 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Адреса официальных сайтов, содержащих информацию о предоставлении муниципальной услуги:</w:t>
      </w:r>
    </w:p>
    <w:p w:rsidR="004224C0" w:rsidRPr="006D1EE7" w:rsidRDefault="004224C0" w:rsidP="006304B3">
      <w:pPr>
        <w:pStyle w:val="consplusnormal"/>
        <w:spacing w:after="0" w:afterAutospacing="0"/>
        <w:ind w:firstLine="0"/>
      </w:pPr>
      <w:r w:rsidRPr="007D67DA">
        <w:t xml:space="preserve">- </w:t>
      </w:r>
      <w:r w:rsidR="00C85A29" w:rsidRPr="007D67DA">
        <w:rPr>
          <w:lang w:val="en-US"/>
        </w:rPr>
        <w:t>http</w:t>
      </w:r>
      <w:r w:rsidR="00C85A29" w:rsidRPr="007D67DA">
        <w:t>://</w:t>
      </w:r>
      <w:proofErr w:type="spellStart"/>
      <w:r w:rsidR="00C85A29" w:rsidRPr="007D67DA">
        <w:rPr>
          <w:lang w:val="en-US"/>
        </w:rPr>
        <w:t>muob</w:t>
      </w:r>
      <w:proofErr w:type="spellEnd"/>
      <w:r w:rsidR="00C85A29" w:rsidRPr="007D67DA">
        <w:t>.</w:t>
      </w:r>
      <w:proofErr w:type="spellStart"/>
      <w:r w:rsidR="00C85A29" w:rsidRPr="007D67DA">
        <w:rPr>
          <w:lang w:val="en-US"/>
        </w:rPr>
        <w:t>ru</w:t>
      </w:r>
      <w:proofErr w:type="spellEnd"/>
      <w:r w:rsidR="00C85A29" w:rsidRPr="007D67DA">
        <w:t xml:space="preserve">/ </w:t>
      </w:r>
      <w:r w:rsidRPr="007D67DA">
        <w:t xml:space="preserve">- официальный сайт администрации. Адрес электронной почты </w:t>
      </w:r>
      <w:r w:rsidR="006D1EE7" w:rsidRPr="006D1EE7">
        <w:rPr>
          <w:lang w:val="en-US"/>
        </w:rPr>
        <w:t>https</w:t>
      </w:r>
      <w:r w:rsidR="006D1EE7" w:rsidRPr="006D1EE7">
        <w:t>://</w:t>
      </w:r>
      <w:proofErr w:type="spellStart"/>
      <w:r w:rsidR="006D1EE7" w:rsidRPr="006D1EE7">
        <w:rPr>
          <w:lang w:val="en-US"/>
        </w:rPr>
        <w:t>krasnolimanskoe</w:t>
      </w:r>
      <w:proofErr w:type="spellEnd"/>
      <w:r w:rsidR="006D1EE7" w:rsidRPr="006D1EE7">
        <w:t>-</w:t>
      </w:r>
      <w:r w:rsidR="006D1EE7" w:rsidRPr="006D1EE7">
        <w:rPr>
          <w:lang w:val="en-US"/>
        </w:rPr>
        <w:t>r</w:t>
      </w:r>
      <w:r w:rsidR="006D1EE7" w:rsidRPr="006D1EE7">
        <w:t>20.</w:t>
      </w:r>
      <w:proofErr w:type="spellStart"/>
      <w:r w:rsidR="006D1EE7" w:rsidRPr="006D1EE7">
        <w:rPr>
          <w:lang w:val="en-US"/>
        </w:rPr>
        <w:t>gosweb</w:t>
      </w:r>
      <w:proofErr w:type="spellEnd"/>
      <w:r w:rsidR="006D1EE7" w:rsidRPr="006D1EE7">
        <w:t>.</w:t>
      </w:r>
      <w:proofErr w:type="spellStart"/>
      <w:r w:rsidR="006D1EE7" w:rsidRPr="006D1EE7">
        <w:rPr>
          <w:lang w:val="en-US"/>
        </w:rPr>
        <w:t>gosuslugi</w:t>
      </w:r>
      <w:proofErr w:type="spellEnd"/>
      <w:r w:rsidR="006D1EE7" w:rsidRPr="006D1EE7">
        <w:t>.</w:t>
      </w:r>
      <w:proofErr w:type="spellStart"/>
      <w:r w:rsidR="006D1EE7" w:rsidRPr="006D1EE7">
        <w:rPr>
          <w:lang w:val="en-US"/>
        </w:rPr>
        <w:t>ru</w:t>
      </w:r>
      <w:proofErr w:type="spellEnd"/>
      <w:r w:rsidR="006D1EE7">
        <w:t>,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http://govvrn.ru - </w:t>
      </w:r>
      <w:r w:rsidRPr="007D67DA">
        <w:rPr>
          <w:spacing w:val="3"/>
          <w:shd w:val="clear" w:color="auto" w:fill="FFFFFF"/>
        </w:rPr>
        <w:t>Портал Воронежской области в сети Интернет</w:t>
      </w:r>
      <w:r w:rsidRPr="007D67DA">
        <w:t>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http://gosuslugi.ru - Единый портал государственных и муниципальных услуг (функций).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1.5. Порядок получения информации по вопросам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Информация о процедуре предоставления муниципальной услуги может быть получена: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непосредственно при личном обращении;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 использованием средств почтовой, телефонной связи и электронной почты;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посредством размещения информации на официальном сайте администрации;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с информационного стенда администрации </w:t>
      </w:r>
      <w:r w:rsidR="006D1EE7">
        <w:t xml:space="preserve"> сельского </w:t>
      </w:r>
      <w:r w:rsidRPr="007D67DA">
        <w:t>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7D67DA">
        <w:t xml:space="preserve">Ответ на телефонный звонок должен начинаться с информации о наименовании администрации </w:t>
      </w:r>
      <w:r w:rsidR="006D1EE7">
        <w:t xml:space="preserve"> сельского </w:t>
      </w:r>
      <w:r w:rsidRPr="007D67DA"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 w:rsidR="006D1EE7">
        <w:t xml:space="preserve"> сельского </w:t>
      </w:r>
      <w:r w:rsidRPr="007D67DA">
        <w:t>поселения, принявшего телефонный звонок.</w:t>
      </w:r>
      <w:proofErr w:type="gramEnd"/>
      <w:r w:rsidRPr="007D67DA"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1.5.1. Порядок, форма и место размещения информации по вопросам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Официальный сайт администрации </w:t>
      </w:r>
      <w:r w:rsidR="006D1EE7" w:rsidRPr="006D1EE7">
        <w:rPr>
          <w:lang w:val="en-US"/>
        </w:rPr>
        <w:t>https</w:t>
      </w:r>
      <w:r w:rsidR="006D1EE7" w:rsidRPr="006D1EE7">
        <w:t>://</w:t>
      </w:r>
      <w:proofErr w:type="spellStart"/>
      <w:r w:rsidR="006D1EE7" w:rsidRPr="006D1EE7">
        <w:rPr>
          <w:lang w:val="en-US"/>
        </w:rPr>
        <w:t>krasnolimanskoe</w:t>
      </w:r>
      <w:proofErr w:type="spellEnd"/>
      <w:r w:rsidR="006D1EE7" w:rsidRPr="006D1EE7">
        <w:t>-</w:t>
      </w:r>
      <w:r w:rsidR="006D1EE7" w:rsidRPr="006D1EE7">
        <w:rPr>
          <w:lang w:val="en-US"/>
        </w:rPr>
        <w:t>r</w:t>
      </w:r>
      <w:r w:rsidR="006D1EE7" w:rsidRPr="006D1EE7">
        <w:t>20.</w:t>
      </w:r>
      <w:proofErr w:type="spellStart"/>
      <w:r w:rsidR="006D1EE7" w:rsidRPr="006D1EE7">
        <w:rPr>
          <w:lang w:val="en-US"/>
        </w:rPr>
        <w:t>gosweb</w:t>
      </w:r>
      <w:proofErr w:type="spellEnd"/>
      <w:r w:rsidR="006D1EE7" w:rsidRPr="006D1EE7">
        <w:t>.</w:t>
      </w:r>
      <w:proofErr w:type="spellStart"/>
      <w:r w:rsidR="006D1EE7" w:rsidRPr="006D1EE7">
        <w:rPr>
          <w:lang w:val="en-US"/>
        </w:rPr>
        <w:t>gosuslugi</w:t>
      </w:r>
      <w:proofErr w:type="spellEnd"/>
      <w:r w:rsidR="006D1EE7" w:rsidRPr="006D1EE7">
        <w:t>.</w:t>
      </w:r>
      <w:proofErr w:type="spellStart"/>
      <w:r w:rsidR="006D1EE7" w:rsidRPr="006D1EE7">
        <w:rPr>
          <w:lang w:val="en-US"/>
        </w:rPr>
        <w:t>ru</w:t>
      </w:r>
      <w:proofErr w:type="spellEnd"/>
      <w:r w:rsidR="006D1EE7" w:rsidRPr="006D1EE7">
        <w:t xml:space="preserve"> </w:t>
      </w:r>
      <w:r w:rsidRPr="007D67DA">
        <w:t xml:space="preserve">информационный стенд администрации </w:t>
      </w:r>
      <w:r w:rsidR="006D1EE7">
        <w:t xml:space="preserve"> сельского </w:t>
      </w:r>
      <w:r w:rsidRPr="007D67DA">
        <w:t>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о месте нахождения и графике работы администрации </w:t>
      </w:r>
      <w:r w:rsidR="006D1EE7">
        <w:t xml:space="preserve"> сельского </w:t>
      </w:r>
      <w:r w:rsidRPr="007D67DA">
        <w:t>поселения, а также способах получения указанной информации;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 xml:space="preserve">- о справочных телефонах специалиста администрации </w:t>
      </w:r>
      <w:r w:rsidR="006D1EE7">
        <w:t xml:space="preserve"> сельского </w:t>
      </w:r>
      <w:r w:rsidRPr="007D67DA">
        <w:t>поселения, непосредственно предоставляющего муниципальную услугу;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об адресе официального сайта администрации </w:t>
      </w:r>
      <w:r w:rsidR="006D1EE7">
        <w:t xml:space="preserve"> сельского поселения </w:t>
      </w:r>
      <w:r w:rsidRPr="007D67DA">
        <w:t>в информационно-телекоммуникационной сети «Интернет» и адресе ее электронной почты;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об адресах </w:t>
      </w:r>
      <w:r w:rsidRPr="007D67DA">
        <w:rPr>
          <w:spacing w:val="3"/>
          <w:shd w:val="clear" w:color="auto" w:fill="FFFFFF"/>
        </w:rPr>
        <w:t>Портала Воронежской области в сети Интернет</w:t>
      </w:r>
      <w:r w:rsidRPr="007D67DA">
        <w:t>, Единого портала государственных и муниципальных услуг (функций);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7D67DA">
        <w:rPr>
          <w:spacing w:val="3"/>
          <w:shd w:val="clear" w:color="auto" w:fill="FFFFFF"/>
        </w:rPr>
        <w:t>Портала Воронежской области в сети Интернет</w:t>
      </w:r>
      <w:r w:rsidRPr="007D67DA">
        <w:t>, Единого портала государственных и муниципальных услуг (функций);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извлечения из нормативных правовых актов, регулирующих предоставление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II. Стандарт предоставления муниципальной услуги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2.2. Наименование администрации </w:t>
      </w:r>
      <w:r w:rsidR="006D1EE7">
        <w:t xml:space="preserve"> сельского </w:t>
      </w:r>
      <w:r w:rsidRPr="007D67DA">
        <w:t xml:space="preserve">поселения, </w:t>
      </w:r>
      <w:proofErr w:type="gramStart"/>
      <w:r w:rsidRPr="007D67DA">
        <w:t>предоставляющей</w:t>
      </w:r>
      <w:proofErr w:type="gramEnd"/>
      <w:r w:rsidRPr="007D67DA">
        <w:t xml:space="preserve"> муниципальную услугу – администрация </w:t>
      </w:r>
      <w:proofErr w:type="spellStart"/>
      <w:r w:rsidR="007D67DA" w:rsidRPr="007D67DA">
        <w:t>Краснолиманского</w:t>
      </w:r>
      <w:proofErr w:type="spellEnd"/>
      <w:r w:rsidR="007D67DA" w:rsidRPr="007D67DA">
        <w:t xml:space="preserve"> сельского</w:t>
      </w:r>
      <w:r w:rsidR="006D1EE7">
        <w:t xml:space="preserve"> </w:t>
      </w:r>
      <w:r w:rsidRPr="007D67DA">
        <w:t xml:space="preserve">поселения </w:t>
      </w:r>
      <w:r w:rsidR="006D1EE7">
        <w:t xml:space="preserve"> Панинского</w:t>
      </w:r>
      <w:r w:rsidRPr="007D67DA">
        <w:t xml:space="preserve"> муниципального района Воронежской области.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Муниципальную услугу предоставляет специалист администрации </w:t>
      </w:r>
      <w:proofErr w:type="spellStart"/>
      <w:r w:rsidR="007D67DA" w:rsidRPr="007D67DA">
        <w:t>Краснолиманского</w:t>
      </w:r>
      <w:proofErr w:type="spellEnd"/>
      <w:r w:rsidR="007D67DA" w:rsidRPr="007D67DA">
        <w:t xml:space="preserve"> сельского</w:t>
      </w:r>
      <w:r w:rsidR="006D1EE7">
        <w:t xml:space="preserve"> </w:t>
      </w:r>
      <w:r w:rsidRPr="007D67DA">
        <w:t>поселения (далее - специалист администрации).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2.3. Результат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2.4. Срок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1" w:name="P62"/>
      <w:bookmarkEnd w:id="1"/>
      <w:r w:rsidRPr="007D67DA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2.5. Правовые основания для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2" w:name="P72"/>
      <w:bookmarkEnd w:id="2"/>
      <w:r w:rsidRPr="007D67DA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6D1EE7">
        <w:t xml:space="preserve"> сельского поселения </w:t>
      </w:r>
      <w:r w:rsidRPr="007D67DA"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>2.6.2. Перечень документов, необходимых для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2.6.3. Заявитель в своем письменном обращении в обязательном порядке указывает: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наименование организации или фамилия, имя, отчество (при наличии) гражданина, направившего обращение;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полный почтовый адрес заявителя, по которому должен быть направлен ответ;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содержание обращения;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подпись лица;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дата обращения.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2.6.5. Обращение, </w:t>
      </w:r>
      <w:proofErr w:type="gramStart"/>
      <w:r w:rsidRPr="007D67DA">
        <w:t>поступившее</w:t>
      </w:r>
      <w:proofErr w:type="gramEnd"/>
      <w:r w:rsidRPr="007D67DA">
        <w:t xml:space="preserve">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7D67DA"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D67DA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87941" w:rsidRPr="007D67DA" w:rsidRDefault="00787941" w:rsidP="00787941">
      <w:pPr>
        <w:pStyle w:val="ad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67DA">
        <w:rPr>
          <w:rFonts w:ascii="Times New Roman" w:hAnsi="Times New Roman"/>
          <w:sz w:val="24"/>
          <w:szCs w:val="24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87941" w:rsidRPr="007D67DA" w:rsidRDefault="00787941" w:rsidP="00787941">
      <w:pPr>
        <w:pStyle w:val="ad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67DA">
        <w:rPr>
          <w:rFonts w:ascii="Times New Roman" w:hAnsi="Times New Roman"/>
          <w:sz w:val="24"/>
          <w:szCs w:val="24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787941" w:rsidRPr="007D67DA" w:rsidRDefault="00787941" w:rsidP="00787941">
      <w:pPr>
        <w:pStyle w:val="ad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D67DA">
        <w:rPr>
          <w:rFonts w:ascii="Times New Roman" w:hAnsi="Times New Roman"/>
          <w:sz w:val="24"/>
          <w:szCs w:val="24"/>
        </w:rPr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787941" w:rsidRPr="007D67DA" w:rsidRDefault="00787941" w:rsidP="006304B3">
      <w:pPr>
        <w:pStyle w:val="consplusnormal"/>
        <w:spacing w:after="0" w:afterAutospacing="0"/>
        <w:ind w:firstLine="0"/>
      </w:pP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3" w:name="P88"/>
      <w:bookmarkEnd w:id="3"/>
      <w:r w:rsidRPr="007D67DA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2.8. Исчерпывающий перечень оснований для отказа в предоставлении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предоставлении муниципальной услуги должно быть отказано в следующих случаях: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4" w:name="P92"/>
      <w:bookmarkEnd w:id="4"/>
      <w:r w:rsidRPr="007D67DA">
        <w:t xml:space="preserve">2.8.1. Если в письменном обращении не </w:t>
      </w:r>
      <w:proofErr w:type="gramStart"/>
      <w:r w:rsidRPr="007D67DA">
        <w:t>указаны</w:t>
      </w:r>
      <w:proofErr w:type="gramEnd"/>
      <w:r w:rsidRPr="007D67DA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2.8.2. </w:t>
      </w:r>
      <w:proofErr w:type="gramStart"/>
      <w:r w:rsidRPr="007D67DA"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2.8.3. </w:t>
      </w:r>
      <w:proofErr w:type="gramStart"/>
      <w:r w:rsidRPr="007D67DA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7D67DA">
        <w:t xml:space="preserve"> </w:t>
      </w:r>
      <w:proofErr w:type="gramStart"/>
      <w:r w:rsidRPr="007D67DA">
        <w:t>условии</w:t>
      </w:r>
      <w:proofErr w:type="gramEnd"/>
      <w:r w:rsidRPr="007D67DA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2.9. Размер платы, взимаемой с заявителя при предоставлении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Предоставление муниципальной услуги осуществляется на бесплатной основе.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2.11. Срок регистрации запроса заявителя о предоставлении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На информационных стендах, на официальном сайте администрации </w:t>
      </w:r>
      <w:r w:rsidR="006D1EE7">
        <w:t xml:space="preserve"> сельского поселения </w:t>
      </w:r>
      <w:r w:rsidRPr="007D67DA">
        <w:t>размещаются следующие информационные материалы: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сведения о нормативных правовых актах по вопросам исполнения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образцы заполнения бланков заявлений;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бланки заявлений;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адреса, телефоны и время приема специалистов администрации;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часы приема специалистов администрации;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порядок обжалования действий (бездействия) и решений, принимаемых в ходе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Обеспечивается выход в информационно-телекоммуникационную сеть «Интернет».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целях обеспечения доступности для инвалидов в получении муниципальной услуги: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лестницы, коридоры, холлы, кабинеты с достаточным освещением;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половые покрытия с исключением кафельных полов и порогов;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перила (поручни) вдоль стен для опоры при ходьбе по коридорам и лестницам;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современная оргтехника и телекоммуникационные средства (компьютер, факсимильная связь и т.п.);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бактерицидные лампы;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стенды со справочными материалами и графиком приема;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функционально удобная, подвергающаяся влажной обработке мебель;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2.13. Показатели доступности и качества муниципальной услуги: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наличие различных способов получения информации о предоставлении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соблюдение требований законодательства и настоящего административного регламента;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устранение избыточных административных процедур и административных действий;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сокращение количества документов, представляемых заявителями;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сокращение срока предоставления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профессиональная подготовка специалистов администрации, предоставляющих муниципальную услугу;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</w:t>
      </w:r>
      <w:proofErr w:type="gramStart"/>
      <w:r w:rsidRPr="007D67DA">
        <w:t>внеочередное</w:t>
      </w:r>
      <w:proofErr w:type="gramEnd"/>
      <w:r w:rsidRPr="007D67DA">
        <w:t xml:space="preserve">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6D1EE7">
        <w:t xml:space="preserve"> сельского </w:t>
      </w:r>
      <w:r w:rsidRPr="007D67DA">
        <w:t>поселения, контактных телефонах и другой контактной информации для заявителей;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3.1. Последовательность административных процедур.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прием и регистрация обращения;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рассмотрение обращения;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подготовка и направление ответа на обращение заявителю.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3.1.1. Прием и регистрация обращений.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Обращение подлежит обязательной регистрации в течение 1 дня с момента поступления в администрацию.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Обращения, поступившие по электронной почте, ежедневно </w:t>
      </w:r>
      <w:proofErr w:type="gramStart"/>
      <w:r w:rsidRPr="007D67DA">
        <w:t>распечатываются и оформляются</w:t>
      </w:r>
      <w:proofErr w:type="gramEnd"/>
      <w:r w:rsidRPr="007D67DA">
        <w:t xml:space="preserve"> специалистом, ответственным за прием и регистрацию документов, для </w:t>
      </w:r>
      <w:r w:rsidRPr="007D67DA">
        <w:lastRenderedPageBreak/>
        <w:t>рассмотрения руководителем администрации в установленном порядке как обычные письменные обращения.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3.1.2. Рассмотрение обращений.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Прошедшие регистрацию письменные обращения передаются специалисту администрации.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определяет, относится ли к компетенции администрации рассмотрение поставленных в обращении вопросов;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определяет характер, сроки действий и сроки рассмотрения обращения;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определяет исполнителя поручения;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ставит исполнение поручений и рассмотрение обращения на контроль.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7D67DA">
        <w:t>заявителю</w:t>
      </w:r>
      <w:proofErr w:type="gramEnd"/>
      <w:r w:rsidRPr="007D67DA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6D1EE7">
        <w:t xml:space="preserve"> сельского </w:t>
      </w:r>
      <w:r w:rsidRPr="007D67DA">
        <w:t>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6D1EE7">
        <w:t xml:space="preserve"> сельского поселения </w:t>
      </w:r>
      <w:r w:rsidRPr="007D67DA">
        <w:t>передает обращение для рассмотрения по существу вместе с приложенными документами специалисту администрации.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3.1.3. Подготовка и направление ответов на обращение.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Специалист администрации </w:t>
      </w:r>
      <w:proofErr w:type="gramStart"/>
      <w:r w:rsidRPr="007D67DA">
        <w:t>рассматривает поступившее заявление и оформляет</w:t>
      </w:r>
      <w:proofErr w:type="gramEnd"/>
      <w:r w:rsidRPr="007D67DA">
        <w:t xml:space="preserve"> письменное разъяснение.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Ответ на вопрос предоставляется в простой, четкой и понятной форме за подписью руководителя администрации </w:t>
      </w:r>
      <w:r w:rsidR="006D1EE7">
        <w:t xml:space="preserve"> сельского поселения </w:t>
      </w:r>
      <w:r w:rsidRPr="007D67DA">
        <w:t>либо лица, его замещающего.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После подписания ответа специалист, ответственный за прием и регистрацию документов, </w:t>
      </w:r>
      <w:proofErr w:type="gramStart"/>
      <w:r w:rsidRPr="007D67DA"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7D67DA">
        <w:t xml:space="preserve"> адресату по почте либо вручает адресату лично в течение 1 рабочего дня с момента подписания.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lastRenderedPageBreak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IV. Формы </w:t>
      </w:r>
      <w:proofErr w:type="gramStart"/>
      <w:r w:rsidRPr="007D67DA">
        <w:t>контроля за</w:t>
      </w:r>
      <w:proofErr w:type="gramEnd"/>
      <w:r w:rsidRPr="007D67DA">
        <w:t xml:space="preserve"> исполнением административного регламента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4.1. Порядок осуществления текущего </w:t>
      </w:r>
      <w:proofErr w:type="gramStart"/>
      <w:r w:rsidRPr="007D67DA">
        <w:t>контроля за</w:t>
      </w:r>
      <w:proofErr w:type="gramEnd"/>
      <w:r w:rsidRPr="007D67DA">
        <w:t xml:space="preserve"> соблюдением и исполнением ответственными лицами положений Административного регламента.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Текущий </w:t>
      </w:r>
      <w:proofErr w:type="gramStart"/>
      <w:r w:rsidRPr="007D67DA">
        <w:t>контроль за</w:t>
      </w:r>
      <w:proofErr w:type="gramEnd"/>
      <w:r w:rsidRPr="007D67DA"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6D1EE7">
        <w:t xml:space="preserve"> сельского </w:t>
      </w:r>
      <w:r w:rsidRPr="007D67DA">
        <w:t>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6D1EE7">
        <w:t xml:space="preserve"> сельского </w:t>
      </w:r>
      <w:r w:rsidRPr="007D67DA">
        <w:t>поселения.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4.4. Требования к порядку и формам </w:t>
      </w:r>
      <w:proofErr w:type="gramStart"/>
      <w:r w:rsidRPr="007D67DA">
        <w:t>контроля за</w:t>
      </w:r>
      <w:proofErr w:type="gramEnd"/>
      <w:r w:rsidRPr="007D67DA">
        <w:t xml:space="preserve"> исполнением муниципальной услуги, в том числе со стороны граждан, их объединений и организаций.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proofErr w:type="gramStart"/>
      <w:r w:rsidRPr="007D67DA">
        <w:t>Контроль за</w:t>
      </w:r>
      <w:proofErr w:type="gramEnd"/>
      <w:r w:rsidRPr="007D67DA"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proofErr w:type="gramStart"/>
      <w:r w:rsidRPr="007D67DA">
        <w:t>Контроль за</w:t>
      </w:r>
      <w:proofErr w:type="gramEnd"/>
      <w:r w:rsidRPr="007D67DA">
        <w:t xml:space="preserve"> рассмотрением своих обращений могут осуществлять их авторы на основании информации, полученной в администрации </w:t>
      </w:r>
      <w:r w:rsidR="006D1EE7">
        <w:t xml:space="preserve"> сельского </w:t>
      </w:r>
      <w:r w:rsidRPr="007D67DA">
        <w:t>поселения, в том числе у исполнителя по телефону.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 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5.2. Заявитель может обратиться с жалобой, в том числе в следующих случаях: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нарушение срока регистрации запроса о предоставлении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5" w:name="dst221"/>
      <w:bookmarkEnd w:id="5"/>
      <w:r w:rsidRPr="007D67DA">
        <w:t>- нарушение срока предоставления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6" w:name="dst295"/>
      <w:bookmarkEnd w:id="6"/>
      <w:r w:rsidRPr="007D67DA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7D67DA">
        <w:lastRenderedPageBreak/>
        <w:t>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7" w:name="dst103"/>
      <w:bookmarkEnd w:id="7"/>
      <w:r w:rsidRPr="007D67DA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8" w:name="dst222"/>
      <w:bookmarkEnd w:id="8"/>
      <w:proofErr w:type="gramStart"/>
      <w:r w:rsidRPr="007D67DA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9" w:name="dst105"/>
      <w:bookmarkEnd w:id="9"/>
      <w:r w:rsidRPr="007D67DA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10" w:name="dst223"/>
      <w:bookmarkEnd w:id="10"/>
      <w:r w:rsidRPr="007D67DA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11" w:name="dst224"/>
      <w:bookmarkEnd w:id="11"/>
      <w:r w:rsidRPr="007D67DA">
        <w:t>- нарушение срока или порядка выдачи документов по результатам предоставления муниципальной услуги;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12" w:name="dst225"/>
      <w:bookmarkEnd w:id="12"/>
      <w:proofErr w:type="gramStart"/>
      <w:r w:rsidRPr="007D67DA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bookmarkStart w:id="13" w:name="dst296"/>
      <w:bookmarkEnd w:id="13"/>
      <w:proofErr w:type="gramStart"/>
      <w:r w:rsidRPr="007D67DA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5.3.2. Жалоба на решения и действия (бездействия) работника МФЦ подается руководителю соответствующего МФЦ.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5.5. Жалоба заявителя должна содержать: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proofErr w:type="gramStart"/>
      <w:r w:rsidRPr="007D67DA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7D67DA">
        <w:lastRenderedPageBreak/>
        <w:t>электронной почты (при наличии) и почтовый адрес, по которому должен быть направлен ответ заявителю;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5.6. </w:t>
      </w:r>
      <w:proofErr w:type="gramStart"/>
      <w:r w:rsidRPr="007D67DA"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5.7. По результатам рассмотрения жалобы глава сельского поселения принимает одно из следующих решений: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proofErr w:type="gramStart"/>
      <w:r w:rsidRPr="007D67DA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- в удовлетворении жалобы отказывается.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6D1EE7">
        <w:t xml:space="preserve"> сельского поселения</w:t>
      </w:r>
      <w:r w:rsidR="00E0483B">
        <w:t xml:space="preserve"> </w:t>
      </w:r>
      <w:r w:rsidRPr="007D67DA">
        <w:t xml:space="preserve">в целях незамедлительного устранения выявленных нарушений при оказании муниципальной услуги, а также </w:t>
      </w:r>
      <w:proofErr w:type="gramStart"/>
      <w:r w:rsidRPr="007D67DA">
        <w:t>приносятся извинения за доставленные неудобства и указывается</w:t>
      </w:r>
      <w:proofErr w:type="gramEnd"/>
      <w:r w:rsidRPr="007D67DA"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5.7.2. В случае признания </w:t>
      </w:r>
      <w:proofErr w:type="gramStart"/>
      <w:r w:rsidRPr="007D67DA">
        <w:t>жалобы</w:t>
      </w:r>
      <w:proofErr w:type="gramEnd"/>
      <w:r w:rsidRPr="007D67DA"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5.8. В случае установления в ходе или по результатам </w:t>
      </w:r>
      <w:proofErr w:type="gramStart"/>
      <w:r w:rsidRPr="007D67DA">
        <w:t>рассмотрения жалобы признаков состава административного правонарушения</w:t>
      </w:r>
      <w:proofErr w:type="gramEnd"/>
      <w:r w:rsidRPr="007D67DA"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224C0" w:rsidRPr="007D67DA" w:rsidRDefault="004224C0" w:rsidP="006304B3">
      <w:pPr>
        <w:pStyle w:val="consplusnormal"/>
        <w:spacing w:after="0" w:afterAutospacing="0"/>
        <w:ind w:firstLine="0"/>
      </w:pPr>
      <w:r w:rsidRPr="007D67DA">
        <w:t>5.9. Не позднее дня, следующего за днем приня</w:t>
      </w:r>
      <w:bookmarkStart w:id="14" w:name="_GoBack"/>
      <w:bookmarkEnd w:id="14"/>
      <w:r w:rsidRPr="007D67DA">
        <w:t>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84736" w:rsidRPr="007D67DA" w:rsidRDefault="004224C0" w:rsidP="006304B3">
      <w:pPr>
        <w:pStyle w:val="consplusnormal"/>
        <w:spacing w:after="0" w:afterAutospacing="0"/>
        <w:ind w:firstLine="0"/>
      </w:pPr>
      <w:r w:rsidRPr="007D67DA"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6D1EE7">
        <w:t xml:space="preserve"> сельского поселения</w:t>
      </w:r>
      <w:r w:rsidR="00E0483B">
        <w:t xml:space="preserve"> </w:t>
      </w:r>
      <w:r w:rsidRPr="007D67DA">
        <w:t>и информационных стендах.</w:t>
      </w:r>
    </w:p>
    <w:sectPr w:rsidR="00B84736" w:rsidRPr="007D67DA" w:rsidSect="00651A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88" w:rsidRDefault="00BB2288" w:rsidP="006304B3">
      <w:r>
        <w:separator/>
      </w:r>
    </w:p>
  </w:endnote>
  <w:endnote w:type="continuationSeparator" w:id="0">
    <w:p w:rsidR="00BB2288" w:rsidRDefault="00BB2288" w:rsidP="006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88" w:rsidRDefault="00BB2288" w:rsidP="006304B3">
      <w:r>
        <w:separator/>
      </w:r>
    </w:p>
  </w:footnote>
  <w:footnote w:type="continuationSeparator" w:id="0">
    <w:p w:rsidR="00BB2288" w:rsidRDefault="00BB2288" w:rsidP="0063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4C0"/>
    <w:rsid w:val="00302A23"/>
    <w:rsid w:val="003A0ACB"/>
    <w:rsid w:val="004224C0"/>
    <w:rsid w:val="00523A07"/>
    <w:rsid w:val="00591AE3"/>
    <w:rsid w:val="00612F31"/>
    <w:rsid w:val="006304B3"/>
    <w:rsid w:val="00651AB3"/>
    <w:rsid w:val="006D1EE7"/>
    <w:rsid w:val="00787941"/>
    <w:rsid w:val="007D67DA"/>
    <w:rsid w:val="008029B8"/>
    <w:rsid w:val="0096018B"/>
    <w:rsid w:val="00A02598"/>
    <w:rsid w:val="00B84736"/>
    <w:rsid w:val="00BA0FEE"/>
    <w:rsid w:val="00BB2288"/>
    <w:rsid w:val="00BC3C7B"/>
    <w:rsid w:val="00C57034"/>
    <w:rsid w:val="00C85A29"/>
    <w:rsid w:val="00CB31FB"/>
    <w:rsid w:val="00D87250"/>
    <w:rsid w:val="00E0483B"/>
    <w:rsid w:val="00F437E2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2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2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2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2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2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C0"/>
    <w:pPr>
      <w:spacing w:after="100" w:afterAutospacing="1"/>
    </w:pPr>
    <w:rPr>
      <w:rFonts w:ascii="Times New Roman" w:hAnsi="Times New Roman"/>
    </w:rPr>
  </w:style>
  <w:style w:type="paragraph" w:styleId="a4">
    <w:name w:val="No Spacing"/>
    <w:basedOn w:val="a"/>
    <w:uiPriority w:val="1"/>
    <w:qFormat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4224C0"/>
    <w:pPr>
      <w:spacing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6304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30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304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304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2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0259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30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2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A02598"/>
    <w:rPr>
      <w:color w:val="0000FF"/>
      <w:u w:val="none"/>
    </w:rPr>
  </w:style>
  <w:style w:type="paragraph" w:styleId="a8">
    <w:name w:val="header"/>
    <w:basedOn w:val="a"/>
    <w:link w:val="a9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2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2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2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A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787941"/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7879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12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lebedevaGP</dc:creator>
  <cp:keywords/>
  <cp:lastModifiedBy>Alex</cp:lastModifiedBy>
  <cp:revision>2</cp:revision>
  <dcterms:created xsi:type="dcterms:W3CDTF">2025-02-05T07:50:00Z</dcterms:created>
  <dcterms:modified xsi:type="dcterms:W3CDTF">2025-02-06T10:36:00Z</dcterms:modified>
</cp:coreProperties>
</file>