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AA" w:rsidRPr="007A0D81" w:rsidRDefault="00FD277B" w:rsidP="00982C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0D81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990A85" w:rsidRPr="007A0D81" w:rsidRDefault="00742154" w:rsidP="00990A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и оздоровлению муниципальных финансов </w:t>
      </w:r>
      <w:r w:rsidR="005E73CC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E57C0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39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37FAC">
        <w:rPr>
          <w:rFonts w:ascii="Times New Roman" w:hAnsi="Times New Roman" w:cs="Times New Roman"/>
          <w:sz w:val="28"/>
          <w:szCs w:val="28"/>
        </w:rPr>
        <w:t>Панинского</w:t>
      </w:r>
      <w:r w:rsidR="00A93E5B" w:rsidRPr="007A0D8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B5EDC" w:rsidRPr="007A0D81">
        <w:rPr>
          <w:rFonts w:ascii="Times New Roman" w:hAnsi="Times New Roman" w:cs="Times New Roman"/>
          <w:sz w:val="28"/>
          <w:szCs w:val="28"/>
        </w:rPr>
        <w:t>го</w:t>
      </w:r>
      <w:r w:rsidR="00A93E5B" w:rsidRPr="007A0D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5EDC" w:rsidRPr="007A0D81">
        <w:rPr>
          <w:rFonts w:ascii="Times New Roman" w:hAnsi="Times New Roman" w:cs="Times New Roman"/>
          <w:sz w:val="28"/>
          <w:szCs w:val="28"/>
        </w:rPr>
        <w:t>а</w:t>
      </w:r>
    </w:p>
    <w:p w:rsidR="002A3E71" w:rsidRPr="007A0D81" w:rsidRDefault="002A3E71" w:rsidP="00990A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5E57" w:rsidRPr="007A0D81" w:rsidRDefault="008B5E57" w:rsidP="00990A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7AA" w:rsidRPr="007A0D81" w:rsidRDefault="008F58F3" w:rsidP="00982C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0D81">
        <w:rPr>
          <w:rFonts w:ascii="Times New Roman" w:hAnsi="Times New Roman" w:cs="Times New Roman"/>
          <w:sz w:val="28"/>
          <w:szCs w:val="28"/>
        </w:rPr>
        <w:t xml:space="preserve">г. </w:t>
      </w:r>
      <w:r w:rsidR="00990A85" w:rsidRPr="007A0D81">
        <w:rPr>
          <w:rFonts w:ascii="Times New Roman" w:hAnsi="Times New Roman" w:cs="Times New Roman"/>
          <w:sz w:val="28"/>
          <w:szCs w:val="28"/>
        </w:rPr>
        <w:t>Воронеж</w:t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Pr="007A0D81">
        <w:rPr>
          <w:rFonts w:ascii="Times New Roman" w:hAnsi="Times New Roman" w:cs="Times New Roman"/>
          <w:sz w:val="28"/>
          <w:szCs w:val="28"/>
        </w:rPr>
        <w:tab/>
      </w:r>
      <w:r w:rsidR="001F0A79" w:rsidRPr="007A0D81">
        <w:rPr>
          <w:rFonts w:ascii="Times New Roman" w:hAnsi="Times New Roman" w:cs="Times New Roman"/>
          <w:sz w:val="28"/>
          <w:szCs w:val="28"/>
        </w:rPr>
        <w:tab/>
      </w:r>
      <w:r w:rsidR="00E23C2D" w:rsidRPr="007A0D81">
        <w:rPr>
          <w:rFonts w:ascii="Times New Roman" w:hAnsi="Times New Roman" w:cs="Times New Roman"/>
          <w:sz w:val="28"/>
          <w:szCs w:val="28"/>
        </w:rPr>
        <w:tab/>
      </w:r>
      <w:r w:rsidR="00ED48E4">
        <w:rPr>
          <w:rFonts w:ascii="Times New Roman" w:hAnsi="Times New Roman" w:cs="Times New Roman"/>
          <w:sz w:val="28"/>
          <w:szCs w:val="28"/>
        </w:rPr>
        <w:t xml:space="preserve">    </w:t>
      </w:r>
      <w:r w:rsidR="00A23B49" w:rsidRPr="007A0D81">
        <w:rPr>
          <w:rFonts w:ascii="Times New Roman" w:hAnsi="Times New Roman" w:cs="Times New Roman"/>
          <w:sz w:val="28"/>
          <w:szCs w:val="28"/>
        </w:rPr>
        <w:t>«</w:t>
      </w:r>
      <w:r w:rsidR="00E457AA" w:rsidRPr="007A0D81">
        <w:rPr>
          <w:rFonts w:ascii="Times New Roman" w:hAnsi="Times New Roman" w:cs="Times New Roman"/>
          <w:sz w:val="28"/>
          <w:szCs w:val="28"/>
        </w:rPr>
        <w:t>__</w:t>
      </w:r>
      <w:r w:rsidR="00A23B49" w:rsidRPr="007A0D81">
        <w:rPr>
          <w:rFonts w:ascii="Times New Roman" w:hAnsi="Times New Roman" w:cs="Times New Roman"/>
          <w:sz w:val="28"/>
          <w:szCs w:val="28"/>
        </w:rPr>
        <w:t>»</w:t>
      </w:r>
      <w:r w:rsidR="001F0A79" w:rsidRPr="007A0D81">
        <w:rPr>
          <w:rFonts w:ascii="Times New Roman" w:hAnsi="Times New Roman" w:cs="Times New Roman"/>
          <w:sz w:val="28"/>
          <w:szCs w:val="28"/>
        </w:rPr>
        <w:t xml:space="preserve"> _</w:t>
      </w:r>
      <w:r w:rsidR="00E457AA" w:rsidRPr="007A0D81">
        <w:rPr>
          <w:rFonts w:ascii="Times New Roman" w:hAnsi="Times New Roman" w:cs="Times New Roman"/>
          <w:sz w:val="28"/>
          <w:szCs w:val="28"/>
        </w:rPr>
        <w:t xml:space="preserve">_______ </w:t>
      </w:r>
      <w:r w:rsidR="00390A81" w:rsidRPr="007A0D81">
        <w:rPr>
          <w:rFonts w:ascii="Times New Roman" w:hAnsi="Times New Roman" w:cs="Times New Roman"/>
          <w:sz w:val="28"/>
          <w:szCs w:val="28"/>
        </w:rPr>
        <w:t>20</w:t>
      </w:r>
      <w:r w:rsidR="00755720" w:rsidRPr="007A0D81">
        <w:rPr>
          <w:rFonts w:ascii="Times New Roman" w:hAnsi="Times New Roman" w:cs="Times New Roman"/>
          <w:sz w:val="28"/>
          <w:szCs w:val="28"/>
        </w:rPr>
        <w:t>2</w:t>
      </w:r>
      <w:r w:rsidR="00546523">
        <w:rPr>
          <w:rFonts w:ascii="Times New Roman" w:hAnsi="Times New Roman" w:cs="Times New Roman"/>
          <w:sz w:val="28"/>
          <w:szCs w:val="28"/>
        </w:rPr>
        <w:t>4</w:t>
      </w:r>
      <w:r w:rsidR="00D761A8" w:rsidRPr="007A0D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57AA" w:rsidRPr="007A0D81" w:rsidRDefault="00E457AA" w:rsidP="00232A7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B5E57" w:rsidRPr="007A0D81" w:rsidRDefault="008B5E57" w:rsidP="00232A7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20D3E" w:rsidRPr="007A0D81" w:rsidRDefault="00B73992" w:rsidP="007C07BF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9A4">
        <w:rPr>
          <w:rFonts w:ascii="Times New Roman" w:hAnsi="Times New Roman" w:cs="Times New Roman"/>
          <w:sz w:val="28"/>
          <w:szCs w:val="28"/>
        </w:rPr>
        <w:t>Отдел по финансам, бюджету и мобилизации доходов администрация Панинского муниципального района (далее Отдел)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9A4">
        <w:rPr>
          <w:rFonts w:ascii="Times New Roman" w:hAnsi="Times New Roman" w:cs="Times New Roman"/>
          <w:sz w:val="28"/>
          <w:szCs w:val="28"/>
        </w:rPr>
        <w:t xml:space="preserve">  в лице руководителя отдела по финансам, бюджету и мобилизации доходов администрации Панинского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8F79A4">
        <w:rPr>
          <w:rFonts w:ascii="Times New Roman" w:hAnsi="Times New Roman" w:cs="Times New Roman"/>
          <w:sz w:val="28"/>
          <w:szCs w:val="28"/>
        </w:rPr>
        <w:t>, действующей на основании Положения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8F79A4">
        <w:rPr>
          <w:rFonts w:ascii="Times New Roman" w:hAnsi="Times New Roman" w:cs="Times New Roman"/>
          <w:sz w:val="28"/>
          <w:szCs w:val="28"/>
        </w:rPr>
        <w:t>остановлением  администрации Панинского муниципального района Воронежской области   от 14.05.2008 года № 97,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F79A4">
        <w:rPr>
          <w:rFonts w:ascii="Times New Roman" w:hAnsi="Times New Roman" w:cs="Times New Roman"/>
          <w:sz w:val="28"/>
          <w:szCs w:val="28"/>
        </w:rPr>
        <w:t xml:space="preserve"> </w:t>
      </w:r>
      <w:r w:rsidR="005E73CC" w:rsidRPr="005E73CC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E57C0C" w:rsidRPr="005E73CC">
        <w:rPr>
          <w:rFonts w:ascii="Times New Roman" w:hAnsi="Times New Roman" w:cs="Times New Roman"/>
          <w:sz w:val="28"/>
          <w:szCs w:val="28"/>
        </w:rPr>
        <w:t>сельского</w:t>
      </w:r>
      <w:r w:rsidR="00E57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F79A4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E57C0C">
        <w:rPr>
          <w:rFonts w:ascii="Times New Roman" w:hAnsi="Times New Roman" w:cs="Times New Roman"/>
          <w:sz w:val="28"/>
          <w:szCs w:val="28"/>
        </w:rPr>
        <w:t xml:space="preserve"> </w:t>
      </w:r>
      <w:r w:rsidR="005E73CC">
        <w:rPr>
          <w:rFonts w:ascii="Times New Roman" w:hAnsi="Times New Roman" w:cs="Times New Roman"/>
          <w:sz w:val="28"/>
          <w:szCs w:val="28"/>
        </w:rPr>
        <w:t>Барабанов А.А</w:t>
      </w:r>
      <w:r w:rsidR="00E57C0C" w:rsidRPr="00E57C0C">
        <w:rPr>
          <w:rFonts w:ascii="Times New Roman" w:hAnsi="Times New Roman" w:cs="Times New Roman"/>
          <w:sz w:val="28"/>
          <w:szCs w:val="28"/>
        </w:rPr>
        <w:t>.</w:t>
      </w:r>
      <w:r w:rsidRPr="00E57C0C">
        <w:rPr>
          <w:rFonts w:ascii="Times New Roman" w:hAnsi="Times New Roman" w:cs="Times New Roman"/>
          <w:sz w:val="28"/>
          <w:szCs w:val="28"/>
        </w:rPr>
        <w:t>,</w:t>
      </w:r>
      <w:r w:rsidRPr="008F79A4">
        <w:rPr>
          <w:rFonts w:ascii="Times New Roman" w:hAnsi="Times New Roman" w:cs="Times New Roman"/>
          <w:sz w:val="28"/>
          <w:szCs w:val="28"/>
        </w:rPr>
        <w:t xml:space="preserve"> именуемый в</w:t>
      </w:r>
      <w:proofErr w:type="gramEnd"/>
      <w:r w:rsidRPr="008F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9A4">
        <w:rPr>
          <w:rFonts w:ascii="Times New Roman" w:hAnsi="Times New Roman" w:cs="Times New Roman"/>
          <w:sz w:val="28"/>
          <w:szCs w:val="28"/>
        </w:rPr>
        <w:t>дальнейшем</w:t>
      </w:r>
      <w:r w:rsidRPr="00937F88">
        <w:rPr>
          <w:rFonts w:ascii="Times New Roman" w:hAnsi="Times New Roman" w:cs="Times New Roman"/>
          <w:sz w:val="28"/>
          <w:szCs w:val="28"/>
        </w:rPr>
        <w:t xml:space="preserve"> «Должностное лицо»,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7F88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C97B08">
        <w:rPr>
          <w:rFonts w:ascii="Times New Roman" w:hAnsi="Times New Roman" w:cs="Times New Roman"/>
          <w:sz w:val="28"/>
          <w:szCs w:val="28"/>
        </w:rPr>
        <w:t xml:space="preserve"> </w:t>
      </w:r>
      <w:r w:rsidR="005E73CC">
        <w:rPr>
          <w:rFonts w:ascii="Times New Roman" w:hAnsi="Times New Roman" w:cs="Times New Roman"/>
          <w:sz w:val="28"/>
          <w:szCs w:val="28"/>
        </w:rPr>
        <w:t>Краснолиман</w:t>
      </w:r>
      <w:r w:rsidR="00E57C0C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Панинского муниципального района Воронежской области</w:t>
      </w:r>
      <w:r w:rsidRPr="00937F88">
        <w:rPr>
          <w:rFonts w:ascii="Times New Roman" w:hAnsi="Times New Roman" w:cs="Times New Roman"/>
          <w:sz w:val="28"/>
          <w:szCs w:val="28"/>
        </w:rPr>
        <w:t>, с другой стороны, далее именуемые «Стороны»</w:t>
      </w:r>
      <w:r w:rsidR="0021612C" w:rsidRPr="007A0D81">
        <w:rPr>
          <w:rFonts w:ascii="Times New Roman" w:hAnsi="Times New Roman" w:cs="Times New Roman"/>
          <w:sz w:val="28"/>
          <w:szCs w:val="28"/>
        </w:rPr>
        <w:t xml:space="preserve">, </w:t>
      </w:r>
      <w:r w:rsidR="00B1491C" w:rsidRPr="007A0D81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B70423">
        <w:rPr>
          <w:rFonts w:ascii="Times New Roman" w:hAnsi="Times New Roman" w:cs="Times New Roman"/>
          <w:sz w:val="28"/>
          <w:szCs w:val="28"/>
        </w:rPr>
        <w:t>статьей</w:t>
      </w:r>
      <w:r w:rsidR="007334FB">
        <w:rPr>
          <w:rFonts w:ascii="Times New Roman" w:hAnsi="Times New Roman" w:cs="Times New Roman"/>
          <w:sz w:val="28"/>
          <w:szCs w:val="28"/>
        </w:rPr>
        <w:t xml:space="preserve"> </w:t>
      </w:r>
      <w:r w:rsidR="00AC06A1" w:rsidRPr="00CB4459">
        <w:rPr>
          <w:rFonts w:ascii="Times New Roman" w:hAnsi="Times New Roman" w:cs="Times New Roman"/>
          <w:sz w:val="28"/>
          <w:szCs w:val="28"/>
        </w:rPr>
        <w:t xml:space="preserve">10 </w:t>
      </w:r>
      <w:r w:rsidR="006C3DD7" w:rsidRPr="00CB4459">
        <w:t xml:space="preserve"> </w:t>
      </w:r>
      <w:r w:rsidR="00937F88" w:rsidRPr="00CB445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B2046" w:rsidRPr="00CB4459">
        <w:rPr>
          <w:rFonts w:ascii="Times New Roman" w:hAnsi="Times New Roman" w:cs="Times New Roman"/>
          <w:sz w:val="28"/>
          <w:szCs w:val="28"/>
        </w:rPr>
        <w:t>Воронежской области от 17.11.200</w:t>
      </w:r>
      <w:r w:rsidR="00937F88" w:rsidRPr="00CB4459">
        <w:rPr>
          <w:rFonts w:ascii="Times New Roman" w:hAnsi="Times New Roman" w:cs="Times New Roman"/>
          <w:sz w:val="28"/>
          <w:szCs w:val="28"/>
        </w:rPr>
        <w:t>5</w:t>
      </w:r>
      <w:r w:rsidR="00937F88" w:rsidRPr="007A0D81">
        <w:rPr>
          <w:rFonts w:ascii="Times New Roman" w:hAnsi="Times New Roman" w:cs="Times New Roman"/>
          <w:sz w:val="28"/>
          <w:szCs w:val="28"/>
        </w:rPr>
        <w:t xml:space="preserve"> № 68-ОЗ «О межбюджетных отношениях органов государственной власти и органов местного самоуправления в Воронежской области»</w:t>
      </w:r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355AC3" w:rsidRPr="007A0D81">
        <w:rPr>
          <w:rFonts w:ascii="Times New Roman" w:hAnsi="Times New Roman" w:cs="Times New Roman"/>
          <w:sz w:val="28"/>
          <w:szCs w:val="28"/>
        </w:rPr>
        <w:t>и постановлени</w:t>
      </w:r>
      <w:r w:rsidR="0075780E" w:rsidRPr="007A0D81">
        <w:rPr>
          <w:rFonts w:ascii="Times New Roman" w:hAnsi="Times New Roman" w:cs="Times New Roman"/>
          <w:sz w:val="28"/>
          <w:szCs w:val="28"/>
        </w:rPr>
        <w:t>ем</w:t>
      </w:r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810A03">
        <w:rPr>
          <w:rFonts w:ascii="Times New Roman" w:hAnsi="Times New Roman" w:cs="Times New Roman"/>
          <w:sz w:val="28"/>
          <w:szCs w:val="28"/>
        </w:rPr>
        <w:t>П</w:t>
      </w:r>
      <w:r w:rsidR="00355AC3" w:rsidRPr="007A0D8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937F88" w:rsidRPr="007A0D8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F4BE6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0F4BE6" w:rsidRPr="00ED48E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C3DD7" w:rsidRPr="00ED4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523">
        <w:rPr>
          <w:rFonts w:ascii="Times New Roman" w:hAnsi="Times New Roman" w:cs="Times New Roman"/>
          <w:color w:val="000000" w:themeColor="text1"/>
          <w:sz w:val="28"/>
          <w:szCs w:val="28"/>
        </w:rPr>
        <w:t>22.01.2024</w:t>
      </w:r>
      <w:r w:rsidR="00E548A7" w:rsidRPr="00ED4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546523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55720" w:rsidRPr="00B65A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508F" w:rsidRPr="006558A1">
        <w:rPr>
          <w:rFonts w:ascii="Times New Roman" w:hAnsi="Times New Roman" w:cs="Times New Roman"/>
          <w:sz w:val="28"/>
          <w:szCs w:val="28"/>
        </w:rPr>
        <w:t>«</w:t>
      </w:r>
      <w:r w:rsidR="00755720" w:rsidRPr="006558A1">
        <w:rPr>
          <w:rFonts w:ascii="Times New Roman" w:hAnsi="Times New Roman" w:cs="Times New Roman"/>
          <w:sz w:val="28"/>
          <w:szCs w:val="28"/>
        </w:rPr>
        <w:t>О соглашениях, которые предусматривают меры по социально-экономическому</w:t>
      </w:r>
      <w:proofErr w:type="gramEnd"/>
      <w:r w:rsidR="00755720" w:rsidRPr="006558A1">
        <w:rPr>
          <w:rFonts w:ascii="Times New Roman" w:hAnsi="Times New Roman" w:cs="Times New Roman"/>
          <w:sz w:val="28"/>
          <w:szCs w:val="28"/>
        </w:rPr>
        <w:t xml:space="preserve"> развитию и оздоровлению </w:t>
      </w:r>
      <w:r w:rsidR="00255F18">
        <w:rPr>
          <w:rFonts w:ascii="Times New Roman" w:hAnsi="Times New Roman" w:cs="Times New Roman"/>
          <w:sz w:val="28"/>
          <w:szCs w:val="28"/>
        </w:rPr>
        <w:t>муниципальных финансов городских (сельских) поселений</w:t>
      </w:r>
      <w:r w:rsidR="006C3DD7" w:rsidRPr="006558A1">
        <w:rPr>
          <w:rFonts w:ascii="Times New Roman" w:hAnsi="Times New Roman" w:cs="Times New Roman"/>
          <w:sz w:val="28"/>
          <w:szCs w:val="28"/>
        </w:rPr>
        <w:t xml:space="preserve"> в</w:t>
      </w:r>
      <w:r w:rsidR="006C3DD7" w:rsidRPr="00E03F5E">
        <w:rPr>
          <w:rFonts w:ascii="Times New Roman" w:hAnsi="Times New Roman" w:cs="Times New Roman"/>
          <w:sz w:val="28"/>
          <w:szCs w:val="28"/>
        </w:rPr>
        <w:t xml:space="preserve"> 202</w:t>
      </w:r>
      <w:r w:rsidR="00546523">
        <w:rPr>
          <w:rFonts w:ascii="Times New Roman" w:hAnsi="Times New Roman" w:cs="Times New Roman"/>
          <w:sz w:val="28"/>
          <w:szCs w:val="28"/>
        </w:rPr>
        <w:t>4</w:t>
      </w:r>
      <w:r w:rsidR="006C3DD7" w:rsidRPr="00E03F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63F1" w:rsidRPr="00E03F5E">
        <w:rPr>
          <w:rFonts w:ascii="Times New Roman" w:hAnsi="Times New Roman" w:cs="Times New Roman"/>
          <w:sz w:val="28"/>
          <w:szCs w:val="28"/>
        </w:rPr>
        <w:t>»</w:t>
      </w:r>
      <w:r w:rsidR="00AC06A1" w:rsidRPr="007A0D81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E508F" w:rsidRPr="007A0D81">
        <w:rPr>
          <w:rFonts w:ascii="Times New Roman" w:hAnsi="Times New Roman" w:cs="Times New Roman"/>
          <w:sz w:val="28"/>
          <w:szCs w:val="28"/>
        </w:rPr>
        <w:t>остановление)</w:t>
      </w:r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355AC3" w:rsidRPr="007A0D81">
        <w:rPr>
          <w:rFonts w:ascii="Times New Roman" w:hAnsi="Times New Roman" w:cs="Times New Roman"/>
          <w:sz w:val="28"/>
          <w:szCs w:val="28"/>
        </w:rPr>
        <w:t>заключили</w:t>
      </w:r>
      <w:r w:rsidR="00E457AA" w:rsidRPr="007A0D8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E457AA" w:rsidRPr="007A0D81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E457AA" w:rsidRPr="007A0D81" w:rsidRDefault="00E457AA" w:rsidP="0038419B">
      <w:pPr>
        <w:pStyle w:val="ConsPlusNonformat"/>
        <w:numPr>
          <w:ilvl w:val="0"/>
          <w:numId w:val="4"/>
        </w:numPr>
        <w:spacing w:after="24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1"/>
      <w:bookmarkEnd w:id="0"/>
      <w:r w:rsidRPr="007A0D8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742154" w:rsidRDefault="00355AC3" w:rsidP="00ED48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81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1D269F" w:rsidRPr="007A0D81">
        <w:rPr>
          <w:rFonts w:ascii="Times New Roman" w:hAnsi="Times New Roman" w:cs="Times New Roman"/>
          <w:sz w:val="28"/>
          <w:szCs w:val="28"/>
        </w:rPr>
        <w:t>С</w:t>
      </w:r>
      <w:r w:rsidRPr="007A0D81">
        <w:rPr>
          <w:rFonts w:ascii="Times New Roman" w:hAnsi="Times New Roman" w:cs="Times New Roman"/>
          <w:sz w:val="28"/>
          <w:szCs w:val="28"/>
        </w:rPr>
        <w:t xml:space="preserve">оглашения является </w:t>
      </w:r>
      <w:r w:rsidR="00546523">
        <w:rPr>
          <w:rFonts w:ascii="Times New Roman" w:hAnsi="Times New Roman" w:cs="Times New Roman"/>
          <w:sz w:val="28"/>
          <w:szCs w:val="28"/>
        </w:rPr>
        <w:t>осуществление в 2024</w:t>
      </w:r>
      <w:r w:rsidR="00742154">
        <w:rPr>
          <w:rFonts w:ascii="Times New Roman" w:hAnsi="Times New Roman" w:cs="Times New Roman"/>
          <w:sz w:val="28"/>
          <w:szCs w:val="28"/>
        </w:rPr>
        <w:t xml:space="preserve"> году мер по социально-экономическому развитию и оздоровлению муницип</w:t>
      </w:r>
      <w:r w:rsidR="008A3661">
        <w:rPr>
          <w:rFonts w:ascii="Times New Roman" w:hAnsi="Times New Roman" w:cs="Times New Roman"/>
          <w:sz w:val="28"/>
          <w:szCs w:val="28"/>
        </w:rPr>
        <w:t xml:space="preserve">альных финансов </w:t>
      </w:r>
      <w:r w:rsidR="005E73CC" w:rsidRPr="005E73CC">
        <w:rPr>
          <w:rFonts w:ascii="Times New Roman" w:hAnsi="Times New Roman" w:cs="Times New Roman"/>
          <w:sz w:val="28"/>
          <w:szCs w:val="28"/>
        </w:rPr>
        <w:t>Краснолиман</w:t>
      </w:r>
      <w:r w:rsidR="00E57C0C" w:rsidRPr="005E73CC">
        <w:rPr>
          <w:rFonts w:ascii="Times New Roman" w:hAnsi="Times New Roman" w:cs="Times New Roman"/>
          <w:sz w:val="28"/>
          <w:szCs w:val="28"/>
        </w:rPr>
        <w:t>ского сельского</w:t>
      </w:r>
      <w:r w:rsidR="00E57C0C">
        <w:rPr>
          <w:rFonts w:ascii="Times New Roman" w:hAnsi="Times New Roman" w:cs="Times New Roman"/>
          <w:sz w:val="28"/>
          <w:szCs w:val="28"/>
        </w:rPr>
        <w:t xml:space="preserve"> </w:t>
      </w:r>
      <w:r w:rsidR="00B704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3661">
        <w:rPr>
          <w:rFonts w:ascii="Times New Roman" w:hAnsi="Times New Roman" w:cs="Times New Roman"/>
          <w:sz w:val="28"/>
          <w:szCs w:val="28"/>
        </w:rPr>
        <w:t>Панинского</w:t>
      </w:r>
      <w:r w:rsidR="0074215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46523">
        <w:rPr>
          <w:rFonts w:ascii="Times New Roman" w:hAnsi="Times New Roman" w:cs="Times New Roman"/>
          <w:sz w:val="28"/>
          <w:szCs w:val="28"/>
        </w:rPr>
        <w:t>ьного района, являющегося в 2024</w:t>
      </w:r>
      <w:r w:rsidR="00742154">
        <w:rPr>
          <w:rFonts w:ascii="Times New Roman" w:hAnsi="Times New Roman" w:cs="Times New Roman"/>
          <w:sz w:val="28"/>
          <w:szCs w:val="28"/>
        </w:rPr>
        <w:t xml:space="preserve"> году получателем дотации на выравнивание бюджетной обес</w:t>
      </w:r>
      <w:r w:rsidR="00B70423">
        <w:rPr>
          <w:rFonts w:ascii="Times New Roman" w:hAnsi="Times New Roman" w:cs="Times New Roman"/>
          <w:sz w:val="28"/>
          <w:szCs w:val="28"/>
        </w:rPr>
        <w:t>печенности городских (сельских) поселений</w:t>
      </w:r>
      <w:r w:rsidR="00742154">
        <w:rPr>
          <w:rFonts w:ascii="Times New Roman" w:hAnsi="Times New Roman" w:cs="Times New Roman"/>
          <w:sz w:val="28"/>
          <w:szCs w:val="28"/>
        </w:rPr>
        <w:t xml:space="preserve">, </w:t>
      </w:r>
      <w:r w:rsidR="00742154" w:rsidRPr="00CB4459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CB4459" w:rsidRPr="00CB4459">
        <w:rPr>
          <w:rFonts w:ascii="Times New Roman" w:hAnsi="Times New Roman" w:cs="Times New Roman"/>
          <w:sz w:val="28"/>
          <w:szCs w:val="28"/>
        </w:rPr>
        <w:t>решением Совета народных депутатов Панинского муниципального района</w:t>
      </w:r>
      <w:r w:rsidR="00546523">
        <w:rPr>
          <w:rFonts w:ascii="Times New Roman" w:hAnsi="Times New Roman" w:cs="Times New Roman"/>
          <w:sz w:val="28"/>
          <w:szCs w:val="28"/>
        </w:rPr>
        <w:t xml:space="preserve"> Воронежской области от 26.12.2023 № 170</w:t>
      </w:r>
      <w:r w:rsidR="00CB4459" w:rsidRPr="00CB4459">
        <w:rPr>
          <w:rFonts w:ascii="Times New Roman" w:hAnsi="Times New Roman" w:cs="Times New Roman"/>
          <w:sz w:val="28"/>
          <w:szCs w:val="28"/>
        </w:rPr>
        <w:t xml:space="preserve"> «О бюджете Панинско</w:t>
      </w:r>
      <w:r w:rsidR="00546523">
        <w:rPr>
          <w:rFonts w:ascii="Times New Roman" w:hAnsi="Times New Roman" w:cs="Times New Roman"/>
          <w:sz w:val="28"/>
          <w:szCs w:val="28"/>
        </w:rPr>
        <w:t>го муниципального района на 2024 год и плановый период 2025</w:t>
      </w:r>
      <w:proofErr w:type="gramEnd"/>
      <w:r w:rsidR="00546523">
        <w:rPr>
          <w:rFonts w:ascii="Times New Roman" w:hAnsi="Times New Roman" w:cs="Times New Roman"/>
          <w:sz w:val="28"/>
          <w:szCs w:val="28"/>
        </w:rPr>
        <w:t xml:space="preserve"> и 2026</w:t>
      </w:r>
      <w:r w:rsidR="00CB4459" w:rsidRPr="00CB44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42154" w:rsidRPr="00CB4459">
        <w:rPr>
          <w:rFonts w:ascii="Times New Roman" w:hAnsi="Times New Roman" w:cs="Times New Roman"/>
          <w:sz w:val="28"/>
          <w:szCs w:val="28"/>
        </w:rPr>
        <w:t>.</w:t>
      </w:r>
    </w:p>
    <w:p w:rsidR="00520D3E" w:rsidRPr="007A0D81" w:rsidRDefault="00520D3E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7AA" w:rsidRPr="007A0D81" w:rsidRDefault="000E72EB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21"/>
      <w:bookmarkEnd w:id="1"/>
      <w:r w:rsidRPr="007A0D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57AA" w:rsidRPr="007A0D81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E457AA" w:rsidRPr="007A0D81" w:rsidRDefault="000E72EB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3"/>
      <w:bookmarkEnd w:id="2"/>
      <w:r w:rsidRPr="007A0D81">
        <w:rPr>
          <w:rFonts w:ascii="Times New Roman" w:hAnsi="Times New Roman" w:cs="Times New Roman"/>
          <w:sz w:val="28"/>
          <w:szCs w:val="28"/>
        </w:rPr>
        <w:t>2</w:t>
      </w:r>
      <w:r w:rsidR="006071B0" w:rsidRPr="007A0D81">
        <w:rPr>
          <w:rFonts w:ascii="Times New Roman" w:hAnsi="Times New Roman" w:cs="Times New Roman"/>
          <w:sz w:val="28"/>
          <w:szCs w:val="28"/>
        </w:rPr>
        <w:t xml:space="preserve">.1. Получатель в </w:t>
      </w:r>
      <w:r w:rsidR="00711AD9" w:rsidRPr="007A0D81">
        <w:rPr>
          <w:rFonts w:ascii="Times New Roman" w:hAnsi="Times New Roman" w:cs="Times New Roman"/>
          <w:sz w:val="28"/>
          <w:szCs w:val="28"/>
        </w:rPr>
        <w:t>20</w:t>
      </w:r>
      <w:r w:rsidR="005638D8" w:rsidRPr="007A0D81">
        <w:rPr>
          <w:rFonts w:ascii="Times New Roman" w:hAnsi="Times New Roman" w:cs="Times New Roman"/>
          <w:sz w:val="28"/>
          <w:szCs w:val="28"/>
        </w:rPr>
        <w:t>2</w:t>
      </w:r>
      <w:r w:rsidR="00546523">
        <w:rPr>
          <w:rFonts w:ascii="Times New Roman" w:hAnsi="Times New Roman" w:cs="Times New Roman"/>
          <w:sz w:val="28"/>
          <w:szCs w:val="28"/>
        </w:rPr>
        <w:t>4</w:t>
      </w:r>
      <w:r w:rsidR="001926C1" w:rsidRPr="007A0D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57AA" w:rsidRPr="007A0D81">
        <w:rPr>
          <w:rFonts w:ascii="Times New Roman" w:hAnsi="Times New Roman" w:cs="Times New Roman"/>
          <w:sz w:val="28"/>
          <w:szCs w:val="28"/>
        </w:rPr>
        <w:t>обязан</w:t>
      </w:r>
      <w:r w:rsidR="001D269F" w:rsidRPr="007A0D81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370FA9" w:rsidRPr="007A0D81">
        <w:rPr>
          <w:rFonts w:ascii="Times New Roman" w:hAnsi="Times New Roman" w:cs="Times New Roman"/>
          <w:sz w:val="28"/>
          <w:szCs w:val="28"/>
        </w:rPr>
        <w:t>следующие</w:t>
      </w:r>
      <w:r w:rsidR="001D269F" w:rsidRPr="007A0D81">
        <w:rPr>
          <w:rFonts w:ascii="Times New Roman" w:hAnsi="Times New Roman" w:cs="Times New Roman"/>
          <w:sz w:val="28"/>
          <w:szCs w:val="28"/>
        </w:rPr>
        <w:t xml:space="preserve"> меры по социально-экономическому развитию и оздоровлению</w:t>
      </w:r>
      <w:r w:rsidR="00DF26BF" w:rsidRPr="007A0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6BF" w:rsidRPr="007A0D8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6C3DD7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DF26BF" w:rsidRPr="007A0D81">
        <w:rPr>
          <w:rFonts w:ascii="Times New Roman" w:hAnsi="Times New Roman" w:cs="Times New Roman"/>
          <w:sz w:val="28"/>
          <w:szCs w:val="28"/>
        </w:rPr>
        <w:t>финансов</w:t>
      </w:r>
      <w:r w:rsidR="00E457AA" w:rsidRPr="007A0D81">
        <w:rPr>
          <w:rFonts w:ascii="Times New Roman" w:hAnsi="Times New Roman" w:cs="Times New Roman"/>
          <w:sz w:val="28"/>
          <w:szCs w:val="28"/>
        </w:rPr>
        <w:t>:</w:t>
      </w:r>
    </w:p>
    <w:p w:rsidR="005B6C5A" w:rsidRDefault="000E72EB" w:rsidP="00C04CF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A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612C" w:rsidRPr="006D5EAC">
        <w:rPr>
          <w:rFonts w:ascii="Times New Roman" w:hAnsi="Times New Roman" w:cs="Times New Roman"/>
          <w:sz w:val="28"/>
          <w:szCs w:val="28"/>
        </w:rPr>
        <w:t>1.</w:t>
      </w:r>
      <w:r w:rsidR="00A23B09" w:rsidRPr="006D5EAC">
        <w:rPr>
          <w:rFonts w:ascii="Times New Roman" w:hAnsi="Times New Roman" w:cs="Times New Roman"/>
          <w:sz w:val="28"/>
          <w:szCs w:val="28"/>
        </w:rPr>
        <w:t xml:space="preserve">1. </w:t>
      </w:r>
      <w:r w:rsidR="00DF26BF" w:rsidRPr="006D5EAC">
        <w:rPr>
          <w:rFonts w:ascii="Times New Roman" w:hAnsi="Times New Roman" w:cs="Times New Roman"/>
          <w:sz w:val="28"/>
          <w:szCs w:val="28"/>
        </w:rPr>
        <w:t>м</w:t>
      </w:r>
      <w:r w:rsidR="002E6C7B" w:rsidRPr="006D5EAC">
        <w:rPr>
          <w:rFonts w:ascii="Times New Roman" w:hAnsi="Times New Roman" w:cs="Times New Roman"/>
          <w:sz w:val="28"/>
          <w:szCs w:val="28"/>
        </w:rPr>
        <w:t>ер</w:t>
      </w:r>
      <w:r w:rsidR="001D269F" w:rsidRPr="006D5EAC">
        <w:rPr>
          <w:rFonts w:ascii="Times New Roman" w:hAnsi="Times New Roman" w:cs="Times New Roman"/>
          <w:sz w:val="28"/>
          <w:szCs w:val="28"/>
        </w:rPr>
        <w:t>ы</w:t>
      </w:r>
      <w:r w:rsidR="00355AC3" w:rsidRPr="006D5EAC">
        <w:rPr>
          <w:rFonts w:ascii="Times New Roman" w:hAnsi="Times New Roman" w:cs="Times New Roman"/>
          <w:sz w:val="28"/>
          <w:szCs w:val="28"/>
        </w:rPr>
        <w:t>, направленны</w:t>
      </w:r>
      <w:r w:rsidR="001D269F" w:rsidRPr="006D5EAC">
        <w:rPr>
          <w:rFonts w:ascii="Times New Roman" w:hAnsi="Times New Roman" w:cs="Times New Roman"/>
          <w:sz w:val="28"/>
          <w:szCs w:val="28"/>
        </w:rPr>
        <w:t>е</w:t>
      </w:r>
      <w:r w:rsidR="00355AC3" w:rsidRPr="006D5EAC">
        <w:rPr>
          <w:rFonts w:ascii="Times New Roman" w:hAnsi="Times New Roman" w:cs="Times New Roman"/>
          <w:sz w:val="28"/>
          <w:szCs w:val="28"/>
        </w:rPr>
        <w:t xml:space="preserve"> на</w:t>
      </w:r>
      <w:r w:rsidR="006C3DD7" w:rsidRPr="006D5EAC">
        <w:rPr>
          <w:rFonts w:ascii="Times New Roman" w:hAnsi="Times New Roman" w:cs="Times New Roman"/>
          <w:sz w:val="28"/>
          <w:szCs w:val="28"/>
        </w:rPr>
        <w:t xml:space="preserve"> </w:t>
      </w:r>
      <w:r w:rsidR="00B42A1F" w:rsidRPr="006D5EAC">
        <w:rPr>
          <w:rFonts w:ascii="Times New Roman" w:hAnsi="Times New Roman" w:cs="Times New Roman"/>
          <w:sz w:val="28"/>
          <w:szCs w:val="28"/>
        </w:rPr>
        <w:t>снижени</w:t>
      </w:r>
      <w:r w:rsidR="00355AC3" w:rsidRPr="006D5EAC">
        <w:rPr>
          <w:rFonts w:ascii="Times New Roman" w:hAnsi="Times New Roman" w:cs="Times New Roman"/>
          <w:sz w:val="28"/>
          <w:szCs w:val="28"/>
        </w:rPr>
        <w:t>е</w:t>
      </w:r>
      <w:r w:rsidR="00B42A1F" w:rsidRPr="006D5EAC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B42A1F" w:rsidRPr="006D5EAC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6C3DD7" w:rsidRPr="006D5EAC">
        <w:rPr>
          <w:rFonts w:ascii="Times New Roman" w:hAnsi="Times New Roman" w:cs="Times New Roman"/>
          <w:sz w:val="28"/>
          <w:szCs w:val="28"/>
        </w:rPr>
        <w:t xml:space="preserve"> </w:t>
      </w:r>
      <w:r w:rsidR="00B42A1F" w:rsidRPr="006D5EAC">
        <w:rPr>
          <w:rFonts w:ascii="Times New Roman" w:hAnsi="Times New Roman" w:cs="Times New Roman"/>
          <w:sz w:val="28"/>
          <w:szCs w:val="28"/>
        </w:rPr>
        <w:t xml:space="preserve"> </w:t>
      </w:r>
      <w:r w:rsidR="005E73CC" w:rsidRPr="005E73CC">
        <w:rPr>
          <w:rFonts w:ascii="Times New Roman" w:hAnsi="Times New Roman" w:cs="Times New Roman"/>
          <w:sz w:val="28"/>
          <w:szCs w:val="28"/>
        </w:rPr>
        <w:t>Краснолиман</w:t>
      </w:r>
      <w:r w:rsidR="00E57C0C" w:rsidRPr="005E73CC">
        <w:rPr>
          <w:rFonts w:ascii="Times New Roman" w:hAnsi="Times New Roman" w:cs="Times New Roman"/>
          <w:sz w:val="28"/>
          <w:szCs w:val="28"/>
        </w:rPr>
        <w:t>ского сельского</w:t>
      </w:r>
      <w:r w:rsidR="00E57C0C">
        <w:rPr>
          <w:rFonts w:ascii="Times New Roman" w:hAnsi="Times New Roman" w:cs="Times New Roman"/>
          <w:sz w:val="28"/>
          <w:szCs w:val="28"/>
        </w:rPr>
        <w:t xml:space="preserve"> </w:t>
      </w:r>
      <w:r w:rsidR="00C04CFB">
        <w:rPr>
          <w:rFonts w:ascii="Times New Roman" w:hAnsi="Times New Roman"/>
          <w:sz w:val="28"/>
        </w:rPr>
        <w:t>поселения</w:t>
      </w:r>
      <w:r w:rsidR="00B70423">
        <w:rPr>
          <w:rFonts w:ascii="Times New Roman" w:hAnsi="Times New Roman"/>
          <w:sz w:val="28"/>
        </w:rPr>
        <w:t xml:space="preserve"> Панинского муниципального района</w:t>
      </w:r>
      <w:r w:rsidR="006D5EAC" w:rsidRPr="008E7F76">
        <w:rPr>
          <w:rFonts w:ascii="Times New Roman" w:hAnsi="Times New Roman"/>
          <w:sz w:val="28"/>
        </w:rPr>
        <w:t xml:space="preserve"> и увеличение налоговых и ненало</w:t>
      </w:r>
      <w:r w:rsidR="00B70423">
        <w:rPr>
          <w:rFonts w:ascii="Times New Roman" w:hAnsi="Times New Roman"/>
          <w:sz w:val="28"/>
        </w:rPr>
        <w:t>говых</w:t>
      </w:r>
      <w:r w:rsidR="00C04CFB">
        <w:rPr>
          <w:rFonts w:ascii="Times New Roman" w:hAnsi="Times New Roman"/>
          <w:sz w:val="28"/>
        </w:rPr>
        <w:t xml:space="preserve"> доходов</w:t>
      </w:r>
      <w:r w:rsidR="006D5EAC" w:rsidRPr="008E7F76">
        <w:rPr>
          <w:rFonts w:ascii="Times New Roman" w:hAnsi="Times New Roman"/>
          <w:sz w:val="28"/>
        </w:rPr>
        <w:t>, предусматривающие</w:t>
      </w:r>
      <w:r w:rsidR="005B6C5A" w:rsidRPr="006D5EAC">
        <w:rPr>
          <w:rFonts w:ascii="Times New Roman" w:hAnsi="Times New Roman" w:cs="Times New Roman"/>
          <w:sz w:val="28"/>
          <w:szCs w:val="28"/>
        </w:rPr>
        <w:t>:</w:t>
      </w:r>
    </w:p>
    <w:p w:rsidR="00546523" w:rsidRPr="00EE61BD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E61BD">
        <w:rPr>
          <w:rFonts w:ascii="Times New Roman" w:hAnsi="Times New Roman"/>
          <w:sz w:val="28"/>
        </w:rPr>
        <w:t>а) проведение до 20 июля 2024 года оценки эффективности налоговых льгот (пониженных ставок по налогам), предоставляемых органами местного самоуправления;</w:t>
      </w:r>
    </w:p>
    <w:p w:rsidR="00546523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E61BD">
        <w:rPr>
          <w:rFonts w:ascii="Times New Roman" w:hAnsi="Times New Roman"/>
          <w:sz w:val="28"/>
        </w:rPr>
        <w:t xml:space="preserve">б) представление до 1 августа 2024 года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EE61BD">
        <w:rPr>
          <w:rFonts w:ascii="Times New Roman" w:hAnsi="Times New Roman"/>
          <w:sz w:val="28"/>
        </w:rPr>
        <w:t xml:space="preserve"> результатов оценки эффективности налоговых льгот (пониженных ставок по налогам), предоставленных органами местного самоуправления, проведенной в соответствии с </w:t>
      </w:r>
      <w:proofErr w:type="spellStart"/>
      <w:r w:rsidRPr="00EE61BD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под</w:t>
      </w:r>
      <w:r w:rsidRPr="00EE61BD">
        <w:rPr>
          <w:rFonts w:ascii="Times New Roman" w:hAnsi="Times New Roman"/>
          <w:sz w:val="28"/>
        </w:rPr>
        <w:t>пунктом</w:t>
      </w:r>
      <w:proofErr w:type="spellEnd"/>
      <w:r w:rsidRPr="00EE61BD">
        <w:rPr>
          <w:rFonts w:ascii="Times New Roman" w:hAnsi="Times New Roman"/>
          <w:sz w:val="28"/>
        </w:rPr>
        <w:t xml:space="preserve"> «а» настоящего подпункта;</w:t>
      </w:r>
    </w:p>
    <w:p w:rsidR="00546523" w:rsidRPr="00EE61BD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0525EF">
        <w:rPr>
          <w:rFonts w:ascii="Times New Roman" w:hAnsi="Times New Roman"/>
          <w:sz w:val="28"/>
        </w:rPr>
        <w:t>в) обеспечение</w:t>
      </w:r>
      <w:r w:rsidRPr="000525EF">
        <w:rPr>
          <w:rFonts w:ascii="Times New Roman" w:hAnsi="Times New Roman"/>
          <w:color w:val="FF0000"/>
          <w:sz w:val="28"/>
        </w:rPr>
        <w:t xml:space="preserve"> </w:t>
      </w:r>
      <w:r w:rsidRPr="000525E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образованием </w:t>
      </w:r>
      <w:r w:rsidRPr="000525EF">
        <w:rPr>
          <w:rFonts w:ascii="Times New Roman" w:hAnsi="Times New Roman" w:cs="Times New Roman"/>
          <w:sz w:val="28"/>
          <w:szCs w:val="28"/>
        </w:rPr>
        <w:t xml:space="preserve"> </w:t>
      </w:r>
      <w:r w:rsidRPr="000525EF">
        <w:rPr>
          <w:rFonts w:ascii="Times New Roman" w:hAnsi="Times New Roman"/>
          <w:sz w:val="28"/>
        </w:rPr>
        <w:t>прироста налоговых и неналоговых дохода</w:t>
      </w:r>
      <w:r w:rsidRPr="000525EF">
        <w:rPr>
          <w:rFonts w:ascii="Times New Roman" w:hAnsi="Times New Roman"/>
          <w:color w:val="FF0000"/>
          <w:sz w:val="28"/>
        </w:rPr>
        <w:t xml:space="preserve"> </w:t>
      </w:r>
      <w:r w:rsidRPr="000525EF">
        <w:rPr>
          <w:rFonts w:ascii="Times New Roman" w:hAnsi="Times New Roman"/>
          <w:sz w:val="28"/>
        </w:rPr>
        <w:t xml:space="preserve"> бюджета 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r w:rsidRPr="000525EF">
        <w:rPr>
          <w:rFonts w:ascii="Times New Roman" w:hAnsi="Times New Roman"/>
          <w:sz w:val="28"/>
        </w:rPr>
        <w:t xml:space="preserve">по итогам исполнения консолидированного бюджета за 2024 год по сравнению с уровнем исполнения 2023 года в сопоставимых условиях </w:t>
      </w:r>
      <w:r>
        <w:rPr>
          <w:rFonts w:ascii="Times New Roman" w:hAnsi="Times New Roman"/>
          <w:sz w:val="28"/>
        </w:rPr>
        <w:t>(в процентах)</w:t>
      </w:r>
      <w:r w:rsidRPr="000525EF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546523" w:rsidRPr="00EE0F9B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5A3EB2">
        <w:rPr>
          <w:rFonts w:ascii="Times New Roman" w:hAnsi="Times New Roman"/>
          <w:sz w:val="28"/>
        </w:rPr>
        <w:t>г)</w:t>
      </w:r>
      <w:r w:rsidRPr="00C64F87">
        <w:rPr>
          <w:rFonts w:ascii="Times New Roman" w:hAnsi="Times New Roman"/>
          <w:color w:val="FF0000"/>
          <w:sz w:val="28"/>
        </w:rPr>
        <w:t xml:space="preserve"> </w:t>
      </w:r>
      <w:r w:rsidRPr="00EE0F9B">
        <w:rPr>
          <w:rFonts w:ascii="Times New Roman" w:hAnsi="Times New Roman"/>
          <w:sz w:val="28"/>
        </w:rPr>
        <w:t xml:space="preserve">направление Должностным лицом в </w:t>
      </w:r>
      <w:r>
        <w:rPr>
          <w:rFonts w:ascii="Times New Roman" w:hAnsi="Times New Roman"/>
          <w:sz w:val="28"/>
        </w:rPr>
        <w:t>Отдел</w:t>
      </w:r>
      <w:r w:rsidRPr="00EE0F9B">
        <w:rPr>
          <w:rFonts w:ascii="Times New Roman" w:hAnsi="Times New Roman"/>
          <w:sz w:val="28"/>
        </w:rPr>
        <w:t xml:space="preserve"> на согласование:</w:t>
      </w:r>
    </w:p>
    <w:p w:rsidR="00546523" w:rsidRPr="00EE0F9B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EE0F9B">
        <w:rPr>
          <w:rFonts w:ascii="Times New Roman" w:hAnsi="Times New Roman"/>
          <w:sz w:val="28"/>
        </w:rPr>
        <w:t>основных параметров проекта бюджета муниципального образования на 2025 год и на плановый период 2026 и 2027 годов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по видам источников; программа муниципальных заимствований) до внесения указанного проекта в представительный орган муниципального образования;</w:t>
      </w:r>
      <w:proofErr w:type="gramEnd"/>
    </w:p>
    <w:p w:rsidR="00546523" w:rsidRPr="00EE0F9B" w:rsidRDefault="00546523" w:rsidP="0054652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E0F9B">
        <w:rPr>
          <w:rFonts w:ascii="Times New Roman" w:hAnsi="Times New Roman"/>
          <w:sz w:val="28"/>
        </w:rPr>
        <w:t xml:space="preserve">проектов решений о внесении изменений в решение о бюджете муниципального образования на 2024 год и на плановый период 2025 и 2026 годов </w:t>
      </w:r>
      <w:r>
        <w:rPr>
          <w:rFonts w:ascii="Times New Roman" w:hAnsi="Times New Roman"/>
          <w:sz w:val="28"/>
        </w:rPr>
        <w:t>до</w:t>
      </w:r>
      <w:r w:rsidRPr="00EE0F9B">
        <w:rPr>
          <w:rFonts w:ascii="Times New Roman" w:hAnsi="Times New Roman"/>
          <w:sz w:val="28"/>
        </w:rPr>
        <w:t xml:space="preserve"> внесения указанных проектов в представительный орган муниципального образования не </w:t>
      </w:r>
      <w:proofErr w:type="gramStart"/>
      <w:r w:rsidRPr="00EE0F9B">
        <w:rPr>
          <w:rFonts w:ascii="Times New Roman" w:hAnsi="Times New Roman"/>
          <w:sz w:val="28"/>
        </w:rPr>
        <w:t>позднее</w:t>
      </w:r>
      <w:proofErr w:type="gramEnd"/>
      <w:r w:rsidRPr="00EE0F9B">
        <w:rPr>
          <w:rFonts w:ascii="Times New Roman" w:hAnsi="Times New Roman"/>
          <w:sz w:val="28"/>
        </w:rPr>
        <w:t xml:space="preserve"> чем за 10 рабочих дней до планируемых дат утверждения проектов решений о внесении изменений в решение о бюджете муниципального образования на 2024 год и на плановый период 2025 и 2026 годов представительным органом </w:t>
      </w:r>
      <w:proofErr w:type="gramStart"/>
      <w:r w:rsidRPr="00EE0F9B">
        <w:rPr>
          <w:rFonts w:ascii="Times New Roman" w:hAnsi="Times New Roman"/>
          <w:sz w:val="28"/>
        </w:rPr>
        <w:t>муниципального</w:t>
      </w:r>
      <w:proofErr w:type="gramEnd"/>
      <w:r w:rsidRPr="00EE0F9B">
        <w:rPr>
          <w:rFonts w:ascii="Times New Roman" w:hAnsi="Times New Roman"/>
          <w:sz w:val="28"/>
        </w:rPr>
        <w:t xml:space="preserve"> образования.</w:t>
      </w:r>
    </w:p>
    <w:p w:rsidR="00B70423" w:rsidRPr="006D5EAC" w:rsidRDefault="00B70423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0D" w:rsidRPr="006D5EAC" w:rsidRDefault="006C56D4" w:rsidP="00A510B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AC">
        <w:rPr>
          <w:rFonts w:ascii="Times New Roman" w:hAnsi="Times New Roman" w:cs="Times New Roman"/>
          <w:sz w:val="28"/>
          <w:szCs w:val="28"/>
        </w:rPr>
        <w:t>2</w:t>
      </w:r>
      <w:r w:rsidR="007F43AC" w:rsidRPr="006D5EAC">
        <w:rPr>
          <w:rFonts w:ascii="Times New Roman" w:hAnsi="Times New Roman" w:cs="Times New Roman"/>
          <w:sz w:val="28"/>
          <w:szCs w:val="28"/>
        </w:rPr>
        <w:t>.1.</w:t>
      </w:r>
      <w:r w:rsidR="005B6C5A" w:rsidRPr="006D5EAC">
        <w:rPr>
          <w:rFonts w:ascii="Times New Roman" w:hAnsi="Times New Roman" w:cs="Times New Roman"/>
          <w:sz w:val="28"/>
          <w:szCs w:val="28"/>
        </w:rPr>
        <w:t>2. мер</w:t>
      </w:r>
      <w:r w:rsidR="00060899" w:rsidRPr="006D5EAC">
        <w:rPr>
          <w:rFonts w:ascii="Times New Roman" w:hAnsi="Times New Roman" w:cs="Times New Roman"/>
          <w:sz w:val="28"/>
          <w:szCs w:val="28"/>
        </w:rPr>
        <w:t>ы</w:t>
      </w:r>
      <w:r w:rsidR="00AF413A" w:rsidRPr="006D5EAC">
        <w:rPr>
          <w:rFonts w:ascii="Times New Roman" w:hAnsi="Times New Roman" w:cs="Times New Roman"/>
          <w:sz w:val="28"/>
          <w:szCs w:val="28"/>
        </w:rPr>
        <w:t>, направленны</w:t>
      </w:r>
      <w:r w:rsidR="00060899" w:rsidRPr="006D5EAC">
        <w:rPr>
          <w:rFonts w:ascii="Times New Roman" w:hAnsi="Times New Roman" w:cs="Times New Roman"/>
          <w:sz w:val="28"/>
          <w:szCs w:val="28"/>
        </w:rPr>
        <w:t>е</w:t>
      </w:r>
      <w:r w:rsidR="00660BC6" w:rsidRPr="006D5EAC">
        <w:rPr>
          <w:rFonts w:ascii="Times New Roman" w:hAnsi="Times New Roman" w:cs="Times New Roman"/>
          <w:sz w:val="28"/>
          <w:szCs w:val="28"/>
        </w:rPr>
        <w:t xml:space="preserve"> </w:t>
      </w:r>
      <w:r w:rsidR="00AF413A" w:rsidRPr="006D5EAC">
        <w:rPr>
          <w:rFonts w:ascii="Times New Roman" w:hAnsi="Times New Roman" w:cs="Times New Roman"/>
          <w:sz w:val="28"/>
          <w:szCs w:val="28"/>
        </w:rPr>
        <w:t>на</w:t>
      </w:r>
      <w:r w:rsidR="005B6C5A" w:rsidRPr="006D5EA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F413A" w:rsidRPr="006D5EAC">
        <w:rPr>
          <w:rFonts w:ascii="Times New Roman" w:hAnsi="Times New Roman" w:cs="Times New Roman"/>
          <w:sz w:val="28"/>
          <w:szCs w:val="28"/>
        </w:rPr>
        <w:t>ую</w:t>
      </w:r>
      <w:r w:rsidR="005B6C5A" w:rsidRPr="006D5EAC">
        <w:rPr>
          <w:rFonts w:ascii="Times New Roman" w:hAnsi="Times New Roman" w:cs="Times New Roman"/>
          <w:sz w:val="28"/>
          <w:szCs w:val="28"/>
        </w:rPr>
        <w:t xml:space="preserve"> консолидаци</w:t>
      </w:r>
      <w:r w:rsidR="00AF413A" w:rsidRPr="006D5EAC">
        <w:rPr>
          <w:rFonts w:ascii="Times New Roman" w:hAnsi="Times New Roman" w:cs="Times New Roman"/>
          <w:sz w:val="28"/>
          <w:szCs w:val="28"/>
        </w:rPr>
        <w:t>ю</w:t>
      </w:r>
      <w:r w:rsidR="0021411E" w:rsidRPr="006D5EAC">
        <w:rPr>
          <w:rFonts w:ascii="Times New Roman" w:hAnsi="Times New Roman" w:cs="Times New Roman"/>
          <w:sz w:val="28"/>
          <w:szCs w:val="28"/>
        </w:rPr>
        <w:t>, предусматривающие</w:t>
      </w:r>
      <w:r w:rsidR="005B6C5A" w:rsidRPr="006D5EAC">
        <w:rPr>
          <w:rFonts w:ascii="Times New Roman" w:hAnsi="Times New Roman" w:cs="Times New Roman"/>
          <w:sz w:val="28"/>
          <w:szCs w:val="28"/>
        </w:rPr>
        <w:t>:</w:t>
      </w:r>
    </w:p>
    <w:p w:rsidR="00C04CFB" w:rsidRPr="00C04CFB" w:rsidRDefault="001520B2" w:rsidP="00C97B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8B6">
        <w:rPr>
          <w:color w:val="FF0000"/>
          <w:sz w:val="28"/>
          <w:szCs w:val="28"/>
        </w:rPr>
        <w:tab/>
      </w:r>
      <w:r w:rsidR="00C04CFB" w:rsidRPr="00C04CFB">
        <w:rPr>
          <w:color w:val="000000"/>
          <w:sz w:val="28"/>
          <w:szCs w:val="28"/>
        </w:rPr>
        <w:t>а) соблюдение нормативов формирования расходов на оплату труда (с начислениями) депутатов, вы</w:t>
      </w:r>
      <w:r w:rsidR="00C97B08">
        <w:rPr>
          <w:color w:val="000000"/>
          <w:sz w:val="28"/>
          <w:szCs w:val="28"/>
        </w:rPr>
        <w:t xml:space="preserve">борных должностных лиц местного </w:t>
      </w:r>
      <w:r w:rsidR="00C04CFB" w:rsidRPr="00C04CFB">
        <w:rPr>
          <w:color w:val="000000"/>
          <w:sz w:val="28"/>
          <w:szCs w:val="28"/>
        </w:rPr>
        <w:t>самоуправления, осуществляющих свои полномочия на постоянной основе, муниципальных служащих органов местного самоуправления;</w:t>
      </w:r>
    </w:p>
    <w:p w:rsidR="00C04CFB" w:rsidRPr="00C04CFB" w:rsidRDefault="00C04CFB" w:rsidP="00C97B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04CFB">
        <w:rPr>
          <w:color w:val="000000"/>
          <w:sz w:val="28"/>
          <w:szCs w:val="28"/>
        </w:rPr>
        <w:t>б) отсутствие по состоянию на 1-е число каждого месяца просроченной кредиторской задолженности бюджета городского (сельского) поселения;</w:t>
      </w:r>
    </w:p>
    <w:p w:rsidR="00C04CFB" w:rsidRDefault="00C04CFB" w:rsidP="00C97B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C04CFB">
        <w:rPr>
          <w:color w:val="000000" w:themeColor="text1"/>
          <w:sz w:val="28"/>
          <w:szCs w:val="28"/>
        </w:rPr>
        <w:t xml:space="preserve">в) </w:t>
      </w:r>
      <w:proofErr w:type="spellStart"/>
      <w:r w:rsidRPr="00C04CFB">
        <w:rPr>
          <w:color w:val="000000" w:themeColor="text1"/>
          <w:sz w:val="28"/>
          <w:szCs w:val="28"/>
        </w:rPr>
        <w:t>неустановление</w:t>
      </w:r>
      <w:proofErr w:type="spellEnd"/>
      <w:r w:rsidRPr="00C04CFB">
        <w:rPr>
          <w:color w:val="000000" w:themeColor="text1"/>
          <w:sz w:val="28"/>
          <w:szCs w:val="28"/>
        </w:rPr>
        <w:t xml:space="preserve"> с 202</w:t>
      </w:r>
      <w:r w:rsidR="00546523">
        <w:rPr>
          <w:color w:val="000000" w:themeColor="text1"/>
          <w:sz w:val="28"/>
          <w:szCs w:val="28"/>
        </w:rPr>
        <w:t>4</w:t>
      </w:r>
      <w:r w:rsidRPr="00C04CFB">
        <w:rPr>
          <w:color w:val="000000" w:themeColor="text1"/>
          <w:sz w:val="28"/>
          <w:szCs w:val="28"/>
        </w:rPr>
        <w:t xml:space="preserve"> года расходных обязательств, не связанных с решением вопросов, отнесенных </w:t>
      </w:r>
      <w:hyperlink r:id="rId9" w:anchor="/document/10103000/entry/0" w:history="1">
        <w:r w:rsidRPr="00C04CFB">
          <w:rPr>
            <w:rStyle w:val="af2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C04CFB">
        <w:rPr>
          <w:color w:val="000000" w:themeColor="text1"/>
          <w:sz w:val="28"/>
          <w:szCs w:val="28"/>
        </w:rPr>
        <w:t xml:space="preserve"> Российской Федерации, </w:t>
      </w:r>
      <w:r w:rsidRPr="00C04CFB">
        <w:rPr>
          <w:color w:val="000000" w:themeColor="text1"/>
          <w:sz w:val="28"/>
          <w:szCs w:val="28"/>
        </w:rPr>
        <w:lastRenderedPageBreak/>
        <w:t>федеральными законами, законами Воронежской области к полномочиям органов местного самоуправления городского (сельского) поселения;</w:t>
      </w:r>
    </w:p>
    <w:p w:rsidR="00693803" w:rsidRPr="00EE0F9B" w:rsidRDefault="00693803" w:rsidP="0069380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EE0F9B">
        <w:rPr>
          <w:rFonts w:ascii="Times New Roman" w:hAnsi="Times New Roman"/>
          <w:sz w:val="28"/>
        </w:rPr>
        <w:t xml:space="preserve">) </w:t>
      </w:r>
      <w:proofErr w:type="spellStart"/>
      <w:r w:rsidRPr="00EE0F9B">
        <w:rPr>
          <w:rFonts w:ascii="Times New Roman" w:hAnsi="Times New Roman"/>
          <w:sz w:val="28"/>
        </w:rPr>
        <w:t>неувеличение</w:t>
      </w:r>
      <w:proofErr w:type="spellEnd"/>
      <w:r w:rsidRPr="00EE0F9B">
        <w:rPr>
          <w:rFonts w:ascii="Times New Roman" w:hAnsi="Times New Roman"/>
          <w:sz w:val="28"/>
        </w:rPr>
        <w:t xml:space="preserve"> численности работников органов местного самоуправления муниципальных образований;</w:t>
      </w:r>
    </w:p>
    <w:p w:rsidR="00693803" w:rsidRPr="00EE0F9B" w:rsidRDefault="00693803" w:rsidP="0069380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E0F9B">
        <w:rPr>
          <w:rFonts w:ascii="Times New Roman" w:hAnsi="Times New Roman"/>
          <w:sz w:val="28"/>
        </w:rPr>
        <w:t xml:space="preserve">) </w:t>
      </w:r>
      <w:proofErr w:type="spellStart"/>
      <w:r w:rsidRPr="00EE0F9B">
        <w:rPr>
          <w:rFonts w:ascii="Times New Roman" w:hAnsi="Times New Roman"/>
          <w:sz w:val="28"/>
        </w:rPr>
        <w:t>неувеличение</w:t>
      </w:r>
      <w:proofErr w:type="spellEnd"/>
      <w:r w:rsidRPr="00EE0F9B">
        <w:rPr>
          <w:rFonts w:ascii="Times New Roman" w:hAnsi="Times New Roman"/>
          <w:sz w:val="28"/>
        </w:rPr>
        <w:t xml:space="preserve"> общей численности работников муниципальных учреждений муниципальных образований (за исключением учреждений социальной сферы), а также обеспечение согласования с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EE0F9B">
        <w:rPr>
          <w:rFonts w:ascii="Times New Roman" w:hAnsi="Times New Roman"/>
          <w:sz w:val="28"/>
        </w:rPr>
        <w:t xml:space="preserve"> </w:t>
      </w:r>
      <w:proofErr w:type="gramStart"/>
      <w:r w:rsidRPr="00EE0F9B">
        <w:rPr>
          <w:rFonts w:ascii="Times New Roman" w:hAnsi="Times New Roman"/>
          <w:sz w:val="28"/>
        </w:rPr>
        <w:t xml:space="preserve">проектов </w:t>
      </w:r>
      <w:r>
        <w:rPr>
          <w:rFonts w:ascii="Times New Roman" w:hAnsi="Times New Roman"/>
          <w:sz w:val="28"/>
        </w:rPr>
        <w:t>муниципальных</w:t>
      </w:r>
      <w:r w:rsidRPr="00EE0F9B">
        <w:rPr>
          <w:rFonts w:ascii="Times New Roman" w:hAnsi="Times New Roman"/>
          <w:sz w:val="28"/>
        </w:rPr>
        <w:t xml:space="preserve"> правовых актов органов местного самоуправления муниципальных образований</w:t>
      </w:r>
      <w:proofErr w:type="gramEnd"/>
      <w:r w:rsidRPr="00EE0F9B">
        <w:rPr>
          <w:rFonts w:ascii="Times New Roman" w:hAnsi="Times New Roman"/>
          <w:sz w:val="28"/>
        </w:rPr>
        <w:t xml:space="preserve"> об увеличении численности работников муниципальных учреждений муниципальных образований, в случае обоснованной необходимости указанного увеличения, до их принятия;</w:t>
      </w:r>
    </w:p>
    <w:p w:rsidR="00C04CFB" w:rsidRPr="00C04CFB" w:rsidRDefault="00C04CFB" w:rsidP="00C97B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93803">
        <w:rPr>
          <w:color w:val="000000" w:themeColor="text1"/>
          <w:sz w:val="28"/>
          <w:szCs w:val="28"/>
        </w:rPr>
        <w:t>е</w:t>
      </w:r>
      <w:r w:rsidRPr="00C04CFB">
        <w:rPr>
          <w:color w:val="000000" w:themeColor="text1"/>
          <w:sz w:val="28"/>
          <w:szCs w:val="28"/>
        </w:rPr>
        <w:t xml:space="preserve">) отсутствие решений о повышении </w:t>
      </w:r>
      <w:proofErr w:type="gramStart"/>
      <w:r w:rsidRPr="00C04CFB">
        <w:rPr>
          <w:color w:val="000000" w:themeColor="text1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C04CFB">
        <w:rPr>
          <w:color w:val="000000" w:themeColor="text1"/>
          <w:sz w:val="28"/>
          <w:szCs w:val="28"/>
        </w:rPr>
        <w:t xml:space="preserve"> городского (сельского) поселения на уровень, превышающий темпы и сроки повышения оплаты труда работников органов государственной власти на областном уровне;</w:t>
      </w:r>
    </w:p>
    <w:p w:rsidR="00C04CFB" w:rsidRPr="00C04CFB" w:rsidRDefault="00C04CFB" w:rsidP="00C97B08">
      <w:pPr>
        <w:pStyle w:val="s1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93803">
        <w:rPr>
          <w:color w:val="000000" w:themeColor="text1"/>
          <w:sz w:val="28"/>
          <w:szCs w:val="28"/>
        </w:rPr>
        <w:t>ж</w:t>
      </w:r>
      <w:r w:rsidRPr="00C04CFB">
        <w:rPr>
          <w:color w:val="000000" w:themeColor="text1"/>
          <w:sz w:val="28"/>
          <w:szCs w:val="28"/>
        </w:rPr>
        <w:t xml:space="preserve">) обеспечение соблюдения требований </w:t>
      </w:r>
      <w:hyperlink r:id="rId10" w:anchor="/document/12112604/entry/4" w:history="1">
        <w:r w:rsidRPr="00C04CFB">
          <w:rPr>
            <w:rStyle w:val="af2"/>
            <w:color w:val="000000" w:themeColor="text1"/>
            <w:sz w:val="28"/>
            <w:szCs w:val="28"/>
            <w:u w:val="none"/>
          </w:rPr>
          <w:t>бюджетного законодательства</w:t>
        </w:r>
      </w:hyperlink>
      <w:r w:rsidRPr="00C04CFB">
        <w:rPr>
          <w:color w:val="000000" w:themeColor="text1"/>
          <w:sz w:val="28"/>
          <w:szCs w:val="28"/>
        </w:rPr>
        <w:t xml:space="preserve"> Российской Федерации, предусматривающее:</w:t>
      </w:r>
    </w:p>
    <w:p w:rsidR="00C04CFB" w:rsidRPr="00C04CFB" w:rsidRDefault="00C04CFB" w:rsidP="00C04CF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4CFB">
        <w:rPr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городского (сельского) поселения, установленных </w:t>
      </w:r>
      <w:hyperlink r:id="rId11" w:anchor="/document/12112604/entry/921" w:history="1">
        <w:r w:rsidRPr="00C04CFB">
          <w:rPr>
            <w:rStyle w:val="af2"/>
            <w:color w:val="000000" w:themeColor="text1"/>
            <w:sz w:val="28"/>
            <w:szCs w:val="28"/>
            <w:u w:val="none"/>
          </w:rPr>
          <w:t>статьей 92.1</w:t>
        </w:r>
      </w:hyperlink>
      <w:r w:rsidRPr="00C04CFB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C04CFB" w:rsidRPr="00C04CFB" w:rsidRDefault="00C04CFB" w:rsidP="00C04CF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4CFB">
        <w:rPr>
          <w:color w:val="000000" w:themeColor="text1"/>
          <w:sz w:val="28"/>
          <w:szCs w:val="28"/>
        </w:rPr>
        <w:t xml:space="preserve">соблюдение требований к предельному объему заимствований городского (сельского) поселения, установленных </w:t>
      </w:r>
      <w:hyperlink r:id="rId12" w:anchor="/document/12112604/entry/106" w:history="1">
        <w:r w:rsidRPr="00C04CFB">
          <w:rPr>
            <w:rStyle w:val="af2"/>
            <w:color w:val="000000" w:themeColor="text1"/>
            <w:sz w:val="28"/>
            <w:szCs w:val="28"/>
            <w:u w:val="none"/>
          </w:rPr>
          <w:t>статьей 106</w:t>
        </w:r>
      </w:hyperlink>
      <w:r w:rsidRPr="00C04CFB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C04CFB" w:rsidRDefault="00C04CFB" w:rsidP="00C04CF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4CFB">
        <w:rPr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13" w:anchor="/document/12112604/entry/1075" w:history="1">
        <w:r w:rsidRPr="00C04CFB">
          <w:rPr>
            <w:rStyle w:val="af2"/>
            <w:color w:val="000000" w:themeColor="text1"/>
            <w:sz w:val="28"/>
            <w:szCs w:val="28"/>
            <w:u w:val="none"/>
          </w:rPr>
          <w:t>пунктом 5 статьи 107</w:t>
        </w:r>
      </w:hyperlink>
      <w:r w:rsidRPr="00C04CFB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</w:p>
    <w:p w:rsidR="00693803" w:rsidRPr="00EE0F9B" w:rsidRDefault="00693803" w:rsidP="0069380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 w:rsidRPr="002C0F08">
        <w:rPr>
          <w:rFonts w:ascii="Times New Roman" w:hAnsi="Times New Roman"/>
          <w:sz w:val="28"/>
        </w:rPr>
        <w:t>обеспечение сокращения просроченной дебиторской задолженности консолидированного бюджета муниципал</w:t>
      </w:r>
      <w:r>
        <w:rPr>
          <w:rFonts w:ascii="Times New Roman" w:hAnsi="Times New Roman"/>
          <w:sz w:val="28"/>
        </w:rPr>
        <w:t>ьного образования</w:t>
      </w:r>
      <w:r w:rsidRPr="002C0F08">
        <w:rPr>
          <w:rFonts w:ascii="Times New Roman" w:hAnsi="Times New Roman"/>
          <w:sz w:val="28"/>
        </w:rPr>
        <w:t xml:space="preserve"> и бюджетных и автономных учреждений муниципал</w:t>
      </w:r>
      <w:r>
        <w:rPr>
          <w:rFonts w:ascii="Times New Roman" w:hAnsi="Times New Roman"/>
          <w:sz w:val="28"/>
        </w:rPr>
        <w:t>ьного образования</w:t>
      </w:r>
      <w:r w:rsidRPr="002C0F08">
        <w:rPr>
          <w:rFonts w:ascii="Times New Roman" w:hAnsi="Times New Roman"/>
          <w:sz w:val="28"/>
        </w:rPr>
        <w:t>, источником финансового обеспечения которых являются средства консолидированного бюджета муниципал</w:t>
      </w:r>
      <w:r>
        <w:rPr>
          <w:rFonts w:ascii="Times New Roman" w:hAnsi="Times New Roman"/>
          <w:sz w:val="28"/>
        </w:rPr>
        <w:t>ьного образования</w:t>
      </w:r>
      <w:r w:rsidRPr="002C0F08">
        <w:rPr>
          <w:rFonts w:ascii="Times New Roman" w:hAnsi="Times New Roman"/>
          <w:sz w:val="28"/>
        </w:rPr>
        <w:t>.</w:t>
      </w:r>
    </w:p>
    <w:p w:rsidR="00332402" w:rsidRDefault="006C56D4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F7">
        <w:rPr>
          <w:rFonts w:ascii="Times New Roman" w:hAnsi="Times New Roman" w:cs="Times New Roman"/>
          <w:sz w:val="28"/>
          <w:szCs w:val="28"/>
        </w:rPr>
        <w:t>2</w:t>
      </w:r>
      <w:r w:rsidR="00060899" w:rsidRPr="00187FF7">
        <w:rPr>
          <w:rFonts w:ascii="Times New Roman" w:hAnsi="Times New Roman" w:cs="Times New Roman"/>
          <w:sz w:val="28"/>
          <w:szCs w:val="28"/>
        </w:rPr>
        <w:t>.</w:t>
      </w:r>
      <w:r w:rsidR="00A72746" w:rsidRPr="00187FF7">
        <w:rPr>
          <w:rFonts w:ascii="Times New Roman" w:hAnsi="Times New Roman" w:cs="Times New Roman"/>
          <w:sz w:val="28"/>
          <w:szCs w:val="28"/>
        </w:rPr>
        <w:t>2</w:t>
      </w:r>
      <w:r w:rsidR="00AE74AC" w:rsidRPr="00187FF7">
        <w:rPr>
          <w:rFonts w:ascii="Times New Roman" w:hAnsi="Times New Roman" w:cs="Times New Roman"/>
          <w:sz w:val="28"/>
          <w:szCs w:val="28"/>
        </w:rPr>
        <w:t>.</w:t>
      </w:r>
      <w:r w:rsidR="00AE74AC" w:rsidRPr="00366EAE">
        <w:rPr>
          <w:rFonts w:ascii="Times New Roman" w:hAnsi="Times New Roman" w:cs="Times New Roman"/>
          <w:sz w:val="28"/>
          <w:szCs w:val="28"/>
        </w:rPr>
        <w:t xml:space="preserve"> </w:t>
      </w:r>
      <w:r w:rsidR="00187FF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72746" w:rsidRPr="00366EAE">
        <w:rPr>
          <w:rFonts w:ascii="Times New Roman" w:hAnsi="Times New Roman" w:cs="Times New Roman"/>
          <w:sz w:val="28"/>
          <w:szCs w:val="28"/>
        </w:rPr>
        <w:t>, подписавш</w:t>
      </w:r>
      <w:r w:rsidR="00187FF7">
        <w:rPr>
          <w:rFonts w:ascii="Times New Roman" w:hAnsi="Times New Roman" w:cs="Times New Roman"/>
          <w:sz w:val="28"/>
          <w:szCs w:val="28"/>
        </w:rPr>
        <w:t>ее</w:t>
      </w:r>
      <w:r w:rsidR="00A72746" w:rsidRPr="00366EAE">
        <w:rPr>
          <w:rFonts w:ascii="Times New Roman" w:hAnsi="Times New Roman" w:cs="Times New Roman"/>
          <w:sz w:val="28"/>
          <w:szCs w:val="28"/>
        </w:rPr>
        <w:t xml:space="preserve"> настоящее Соглашение, н</w:t>
      </w:r>
      <w:r w:rsidR="00AE74AC" w:rsidRPr="00366EAE">
        <w:rPr>
          <w:rFonts w:ascii="Times New Roman" w:hAnsi="Times New Roman" w:cs="Times New Roman"/>
          <w:sz w:val="28"/>
          <w:szCs w:val="28"/>
        </w:rPr>
        <w:t>аправля</w:t>
      </w:r>
      <w:r w:rsidR="00A72746" w:rsidRPr="00366EAE">
        <w:rPr>
          <w:rFonts w:ascii="Times New Roman" w:hAnsi="Times New Roman" w:cs="Times New Roman"/>
          <w:sz w:val="28"/>
          <w:szCs w:val="28"/>
        </w:rPr>
        <w:t>е</w:t>
      </w:r>
      <w:r w:rsidR="00AE74AC" w:rsidRPr="00366EAE">
        <w:rPr>
          <w:rFonts w:ascii="Times New Roman" w:hAnsi="Times New Roman" w:cs="Times New Roman"/>
          <w:sz w:val="28"/>
          <w:szCs w:val="28"/>
        </w:rPr>
        <w:t xml:space="preserve">т в </w:t>
      </w:r>
      <w:r w:rsidR="00C04CFB">
        <w:rPr>
          <w:rFonts w:ascii="Times New Roman" w:hAnsi="Times New Roman" w:cs="Times New Roman"/>
          <w:sz w:val="28"/>
          <w:szCs w:val="28"/>
        </w:rPr>
        <w:t>Отдел</w:t>
      </w:r>
      <w:r w:rsidR="00332402">
        <w:rPr>
          <w:rFonts w:ascii="Times New Roman" w:hAnsi="Times New Roman" w:cs="Times New Roman"/>
          <w:sz w:val="28"/>
          <w:szCs w:val="28"/>
        </w:rPr>
        <w:t>:</w:t>
      </w:r>
    </w:p>
    <w:p w:rsidR="00C04CFB" w:rsidRPr="00C04CFB" w:rsidRDefault="001828D5" w:rsidP="001828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proofErr w:type="gramStart"/>
      <w:r w:rsidR="00C04CFB" w:rsidRPr="00C04CFB">
        <w:rPr>
          <w:color w:val="000000" w:themeColor="text1"/>
          <w:sz w:val="28"/>
          <w:szCs w:val="28"/>
        </w:rPr>
        <w:t xml:space="preserve">- годовой отчет об исполнении обязательств городского (сельского) поселения, предусмотренных </w:t>
      </w:r>
      <w:r w:rsidR="00693803">
        <w:rPr>
          <w:color w:val="000000" w:themeColor="text1"/>
          <w:sz w:val="28"/>
          <w:szCs w:val="28"/>
        </w:rPr>
        <w:t>подпунктом 2.1.1. и «а» и «ж</w:t>
      </w:r>
      <w:r w:rsidR="00954559">
        <w:rPr>
          <w:color w:val="000000" w:themeColor="text1"/>
          <w:sz w:val="28"/>
          <w:szCs w:val="28"/>
        </w:rPr>
        <w:t xml:space="preserve">» подпункта 2.1.2. пункта 2 -  </w:t>
      </w:r>
      <w:r w:rsidR="00693803">
        <w:rPr>
          <w:color w:val="000000" w:themeColor="text1"/>
          <w:sz w:val="28"/>
          <w:szCs w:val="28"/>
        </w:rPr>
        <w:t>до 1 марта 2025</w:t>
      </w:r>
      <w:r w:rsidR="00C04CFB" w:rsidRPr="00C04CFB">
        <w:rPr>
          <w:color w:val="000000" w:themeColor="text1"/>
          <w:sz w:val="28"/>
          <w:szCs w:val="28"/>
        </w:rPr>
        <w:t> года;</w:t>
      </w:r>
      <w:proofErr w:type="gramEnd"/>
    </w:p>
    <w:p w:rsidR="00C04CFB" w:rsidRPr="00C04CFB" w:rsidRDefault="001828D5" w:rsidP="001828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C04CFB" w:rsidRPr="00C04CFB">
        <w:rPr>
          <w:color w:val="000000" w:themeColor="text1"/>
          <w:sz w:val="28"/>
          <w:szCs w:val="28"/>
        </w:rPr>
        <w:t xml:space="preserve">- ежеквартально, до 20-го числа месяца, следующего за отчетным </w:t>
      </w:r>
      <w:r w:rsidR="00693803">
        <w:rPr>
          <w:color w:val="000000" w:themeColor="text1"/>
          <w:sz w:val="28"/>
          <w:szCs w:val="28"/>
        </w:rPr>
        <w:t>кварталом, начиная с апреля 2024</w:t>
      </w:r>
      <w:r w:rsidR="00C04CFB" w:rsidRPr="00C04CFB">
        <w:rPr>
          <w:color w:val="000000" w:themeColor="text1"/>
          <w:sz w:val="28"/>
          <w:szCs w:val="28"/>
        </w:rPr>
        <w:t xml:space="preserve"> года отчет об исполнении обязательств городского (сельского) поселения, предусмотренных </w:t>
      </w:r>
      <w:r w:rsidR="00954559">
        <w:rPr>
          <w:color w:val="000000" w:themeColor="text1"/>
          <w:sz w:val="28"/>
          <w:szCs w:val="28"/>
        </w:rPr>
        <w:t xml:space="preserve">подпунктом 2.1.2. пункта 2 </w:t>
      </w:r>
      <w:r w:rsidR="00C04CFB" w:rsidRPr="00C04CFB">
        <w:rPr>
          <w:color w:val="000000" w:themeColor="text1"/>
          <w:sz w:val="28"/>
          <w:szCs w:val="28"/>
        </w:rPr>
        <w:t xml:space="preserve">(за исключением </w:t>
      </w:r>
      <w:hyperlink r:id="rId14" w:anchor="/document/406206651/entry/1021" w:history="1">
        <w:r w:rsidR="00C04CFB" w:rsidRPr="00C04CFB">
          <w:rPr>
            <w:rStyle w:val="af2"/>
            <w:color w:val="000000" w:themeColor="text1"/>
            <w:sz w:val="28"/>
            <w:szCs w:val="28"/>
            <w:u w:val="none"/>
          </w:rPr>
          <w:t>подпунктов "а"</w:t>
        </w:r>
      </w:hyperlink>
      <w:r w:rsidR="00C04CFB" w:rsidRPr="00C04CFB">
        <w:rPr>
          <w:color w:val="000000" w:themeColor="text1"/>
          <w:sz w:val="28"/>
          <w:szCs w:val="28"/>
        </w:rPr>
        <w:t xml:space="preserve"> и </w:t>
      </w:r>
      <w:hyperlink r:id="rId15" w:anchor="/document/406206651/entry/1025" w:history="1">
        <w:r w:rsidR="00693803">
          <w:rPr>
            <w:rStyle w:val="af2"/>
            <w:color w:val="000000" w:themeColor="text1"/>
            <w:sz w:val="28"/>
            <w:szCs w:val="28"/>
            <w:u w:val="none"/>
          </w:rPr>
          <w:t>"ж</w:t>
        </w:r>
        <w:r w:rsidR="00C04CFB" w:rsidRPr="00C04CFB">
          <w:rPr>
            <w:rStyle w:val="af2"/>
            <w:color w:val="000000" w:themeColor="text1"/>
            <w:sz w:val="28"/>
            <w:szCs w:val="28"/>
            <w:u w:val="none"/>
          </w:rPr>
          <w:t>"</w:t>
        </w:r>
      </w:hyperlink>
      <w:r w:rsidR="00954559">
        <w:rPr>
          <w:color w:val="000000" w:themeColor="text1"/>
          <w:sz w:val="28"/>
          <w:szCs w:val="28"/>
        </w:rPr>
        <w:t>) настоящего Соглашения</w:t>
      </w:r>
      <w:r w:rsidR="00C04CFB" w:rsidRPr="00C04CFB">
        <w:rPr>
          <w:color w:val="000000" w:themeColor="text1"/>
          <w:sz w:val="28"/>
          <w:szCs w:val="28"/>
        </w:rPr>
        <w:t>.</w:t>
      </w:r>
    </w:p>
    <w:p w:rsidR="00C04CFB" w:rsidRDefault="00C04CFB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37B" w:rsidRPr="00366EAE" w:rsidRDefault="00861188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r w:rsidRPr="00366EAE">
        <w:rPr>
          <w:rFonts w:ascii="Times New Roman" w:hAnsi="Times New Roman" w:cs="Times New Roman"/>
          <w:sz w:val="28"/>
          <w:szCs w:val="28"/>
        </w:rPr>
        <w:t>2</w:t>
      </w:r>
      <w:r w:rsidR="0093337B" w:rsidRPr="00366EAE">
        <w:rPr>
          <w:rFonts w:ascii="Times New Roman" w:hAnsi="Times New Roman" w:cs="Times New Roman"/>
          <w:sz w:val="28"/>
          <w:szCs w:val="28"/>
        </w:rPr>
        <w:t xml:space="preserve">.3. </w:t>
      </w:r>
      <w:r w:rsidR="00954559">
        <w:rPr>
          <w:rFonts w:ascii="Times New Roman" w:hAnsi="Times New Roman" w:cs="Times New Roman"/>
          <w:sz w:val="28"/>
          <w:szCs w:val="28"/>
        </w:rPr>
        <w:t>Отдел</w:t>
      </w:r>
      <w:r w:rsidR="0093337B" w:rsidRPr="00366EA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3337B" w:rsidRPr="00366EAE" w:rsidRDefault="00861188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AE">
        <w:rPr>
          <w:rFonts w:ascii="Times New Roman" w:hAnsi="Times New Roman" w:cs="Times New Roman"/>
          <w:sz w:val="28"/>
          <w:szCs w:val="28"/>
        </w:rPr>
        <w:t>2</w:t>
      </w:r>
      <w:r w:rsidR="00A72746" w:rsidRPr="00366EAE">
        <w:rPr>
          <w:rFonts w:ascii="Times New Roman" w:hAnsi="Times New Roman" w:cs="Times New Roman"/>
          <w:sz w:val="28"/>
          <w:szCs w:val="28"/>
        </w:rPr>
        <w:t>.3.1. о</w:t>
      </w:r>
      <w:r w:rsidR="0093337B" w:rsidRPr="00366EA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93337B" w:rsidRPr="00366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337B" w:rsidRPr="00366EAE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370FA9" w:rsidRPr="00366EAE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F646A7" w:rsidRPr="009E383E" w:rsidRDefault="001828D5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</w:t>
      </w:r>
      <w:r w:rsidR="00F646A7" w:rsidRPr="00ED48E4">
        <w:rPr>
          <w:rFonts w:ascii="Times New Roman" w:hAnsi="Times New Roman" w:cs="Times New Roman"/>
          <w:sz w:val="28"/>
          <w:szCs w:val="28"/>
        </w:rPr>
        <w:t xml:space="preserve">. </w:t>
      </w:r>
      <w:r w:rsidR="00161153" w:rsidRPr="00ED48E4">
        <w:rPr>
          <w:rFonts w:ascii="Times New Roman" w:hAnsi="Times New Roman" w:cs="Times New Roman"/>
          <w:sz w:val="28"/>
          <w:szCs w:val="28"/>
        </w:rPr>
        <w:t>рассматривать документы, представляемые администр</w:t>
      </w:r>
      <w:r w:rsidR="00315ECC">
        <w:rPr>
          <w:rFonts w:ascii="Times New Roman" w:hAnsi="Times New Roman" w:cs="Times New Roman"/>
          <w:sz w:val="28"/>
          <w:szCs w:val="28"/>
        </w:rPr>
        <w:t>ацией городского (сельского) поселения</w:t>
      </w:r>
      <w:r w:rsidR="00F646A7" w:rsidRPr="00ED48E4">
        <w:rPr>
          <w:rFonts w:ascii="Times New Roman" w:hAnsi="Times New Roman" w:cs="Times New Roman"/>
          <w:sz w:val="28"/>
          <w:szCs w:val="28"/>
        </w:rPr>
        <w:t>,</w:t>
      </w:r>
      <w:r w:rsidR="00F646A7" w:rsidRPr="009E383E">
        <w:rPr>
          <w:rFonts w:ascii="Times New Roman" w:hAnsi="Times New Roman" w:cs="Times New Roman"/>
          <w:sz w:val="28"/>
          <w:szCs w:val="28"/>
        </w:rPr>
        <w:t xml:space="preserve"> получающего дотацию, касающиеся обязате</w:t>
      </w:r>
      <w:r w:rsidR="00315ECC">
        <w:rPr>
          <w:rFonts w:ascii="Times New Roman" w:hAnsi="Times New Roman" w:cs="Times New Roman"/>
          <w:sz w:val="28"/>
          <w:szCs w:val="28"/>
        </w:rPr>
        <w:t>льств городского (сельского) поселения</w:t>
      </w:r>
      <w:r w:rsidR="00F646A7" w:rsidRPr="009E383E">
        <w:rPr>
          <w:rFonts w:ascii="Times New Roman" w:hAnsi="Times New Roman" w:cs="Times New Roman"/>
          <w:sz w:val="28"/>
          <w:szCs w:val="28"/>
        </w:rPr>
        <w:t>, возникших из соглашения, и готовить заключения на эти документы.</w:t>
      </w:r>
    </w:p>
    <w:p w:rsidR="00527770" w:rsidRPr="006F38B6" w:rsidRDefault="00527770" w:rsidP="0038419B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D29D5" w:rsidRPr="00CE390D" w:rsidRDefault="00F80113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0D">
        <w:rPr>
          <w:rFonts w:ascii="Times New Roman" w:hAnsi="Times New Roman" w:cs="Times New Roman"/>
          <w:b/>
          <w:sz w:val="28"/>
          <w:szCs w:val="28"/>
        </w:rPr>
        <w:t>3</w:t>
      </w:r>
      <w:r w:rsidR="00BD29D5" w:rsidRPr="00CE390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A864EF" w:rsidRPr="00CE390D" w:rsidRDefault="00F80113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0D">
        <w:rPr>
          <w:rFonts w:ascii="Times New Roman" w:hAnsi="Times New Roman" w:cs="Times New Roman"/>
          <w:sz w:val="28"/>
          <w:szCs w:val="28"/>
        </w:rPr>
        <w:t>3</w:t>
      </w:r>
      <w:r w:rsidR="00C90DBC" w:rsidRPr="00CE390D">
        <w:rPr>
          <w:rFonts w:ascii="Times New Roman" w:hAnsi="Times New Roman" w:cs="Times New Roman"/>
          <w:sz w:val="28"/>
          <w:szCs w:val="28"/>
        </w:rPr>
        <w:t>.1.</w:t>
      </w:r>
      <w:r w:rsidR="00660BC6" w:rsidRPr="00CE390D">
        <w:rPr>
          <w:rFonts w:ascii="Times New Roman" w:hAnsi="Times New Roman" w:cs="Times New Roman"/>
          <w:sz w:val="28"/>
          <w:szCs w:val="28"/>
        </w:rPr>
        <w:t xml:space="preserve"> </w:t>
      </w:r>
      <w:r w:rsidR="003F2E27" w:rsidRPr="00CE390D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r w:rsidR="00984DE6" w:rsidRPr="00CE390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A84938" w:rsidRPr="00CE390D">
        <w:rPr>
          <w:rFonts w:ascii="Times New Roman" w:hAnsi="Times New Roman" w:cs="Times New Roman"/>
          <w:sz w:val="28"/>
          <w:szCs w:val="28"/>
        </w:rPr>
        <w:t>обязательств</w:t>
      </w:r>
      <w:r w:rsidR="00A72746" w:rsidRPr="00CE390D">
        <w:rPr>
          <w:rFonts w:ascii="Times New Roman" w:hAnsi="Times New Roman" w:cs="Times New Roman"/>
          <w:sz w:val="28"/>
          <w:szCs w:val="28"/>
        </w:rPr>
        <w:t xml:space="preserve">, </w:t>
      </w:r>
      <w:r w:rsidR="00A33504" w:rsidRPr="00CE390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864EF" w:rsidRPr="00CE390D">
        <w:rPr>
          <w:rFonts w:ascii="Times New Roman" w:hAnsi="Times New Roman" w:cs="Times New Roman"/>
          <w:sz w:val="28"/>
          <w:szCs w:val="28"/>
        </w:rPr>
        <w:t xml:space="preserve">настоящим Соглашением, применяются меры ответственности в соответствии </w:t>
      </w:r>
      <w:r w:rsidR="00A864EF" w:rsidRPr="00C26768">
        <w:rPr>
          <w:rFonts w:ascii="Times New Roman" w:hAnsi="Times New Roman" w:cs="Times New Roman"/>
          <w:sz w:val="28"/>
          <w:szCs w:val="28"/>
        </w:rPr>
        <w:t>с Постановлением</w:t>
      </w:r>
      <w:r w:rsidR="00A864EF" w:rsidRPr="00CE390D">
        <w:rPr>
          <w:rFonts w:ascii="Times New Roman" w:hAnsi="Times New Roman" w:cs="Times New Roman"/>
          <w:sz w:val="28"/>
          <w:szCs w:val="28"/>
        </w:rPr>
        <w:t>.</w:t>
      </w:r>
    </w:p>
    <w:p w:rsidR="00A84938" w:rsidRPr="00CE390D" w:rsidRDefault="007E55A1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0D">
        <w:rPr>
          <w:rFonts w:ascii="Times New Roman" w:hAnsi="Times New Roman" w:cs="Times New Roman"/>
          <w:sz w:val="28"/>
          <w:szCs w:val="28"/>
        </w:rPr>
        <w:t>3</w:t>
      </w:r>
      <w:r w:rsidR="00E64FF1" w:rsidRPr="00CE390D">
        <w:rPr>
          <w:rFonts w:ascii="Times New Roman" w:hAnsi="Times New Roman" w:cs="Times New Roman"/>
          <w:sz w:val="28"/>
          <w:szCs w:val="28"/>
        </w:rPr>
        <w:t>.</w:t>
      </w:r>
      <w:r w:rsidR="007957B0" w:rsidRPr="00CE390D">
        <w:rPr>
          <w:rFonts w:ascii="Times New Roman" w:hAnsi="Times New Roman" w:cs="Times New Roman"/>
          <w:sz w:val="28"/>
          <w:szCs w:val="28"/>
        </w:rPr>
        <w:t>2</w:t>
      </w:r>
      <w:r w:rsidR="00C90DBC" w:rsidRPr="00CE390D">
        <w:rPr>
          <w:rFonts w:ascii="Times New Roman" w:hAnsi="Times New Roman" w:cs="Times New Roman"/>
          <w:sz w:val="28"/>
          <w:szCs w:val="28"/>
        </w:rPr>
        <w:t xml:space="preserve">. </w:t>
      </w:r>
      <w:r w:rsidR="00917C91" w:rsidRPr="00CE390D">
        <w:rPr>
          <w:rFonts w:ascii="Times New Roman" w:hAnsi="Times New Roman" w:cs="Times New Roman"/>
          <w:sz w:val="28"/>
          <w:szCs w:val="28"/>
        </w:rPr>
        <w:t>Получатель освобождается</w:t>
      </w:r>
      <w:r w:rsidR="00C90DBC" w:rsidRPr="00CE390D">
        <w:rPr>
          <w:rFonts w:ascii="Times New Roman" w:hAnsi="Times New Roman" w:cs="Times New Roman"/>
          <w:sz w:val="28"/>
          <w:szCs w:val="28"/>
        </w:rPr>
        <w:t xml:space="preserve"> от ответственности з</w:t>
      </w:r>
      <w:r w:rsidR="00A84938" w:rsidRPr="00CE390D"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</w:t>
      </w:r>
      <w:r w:rsidR="00CE390D" w:rsidRPr="00CE390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C90DBC" w:rsidRPr="00CE390D">
        <w:rPr>
          <w:rFonts w:ascii="Times New Roman" w:hAnsi="Times New Roman" w:cs="Times New Roman"/>
          <w:sz w:val="28"/>
          <w:szCs w:val="28"/>
        </w:rPr>
        <w:t>обязательств</w:t>
      </w:r>
      <w:r w:rsidR="00A84938" w:rsidRPr="00CE390D">
        <w:rPr>
          <w:rFonts w:ascii="Times New Roman" w:hAnsi="Times New Roman" w:cs="Times New Roman"/>
          <w:sz w:val="28"/>
          <w:szCs w:val="28"/>
        </w:rPr>
        <w:t xml:space="preserve">, </w:t>
      </w:r>
      <w:r w:rsidR="00A84938" w:rsidRPr="00CE390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A84938" w:rsidRPr="00CE390D">
        <w:rPr>
          <w:rFonts w:ascii="Times New Roman" w:hAnsi="Times New Roman" w:cs="Times New Roman"/>
          <w:sz w:val="28"/>
          <w:szCs w:val="28"/>
        </w:rPr>
        <w:t>:</w:t>
      </w:r>
    </w:p>
    <w:p w:rsidR="00A84938" w:rsidRPr="006F38B6" w:rsidRDefault="00660BC6" w:rsidP="0038419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4" w:name="Par229"/>
      <w:bookmarkEnd w:id="4"/>
      <w:proofErr w:type="gramStart"/>
      <w:r w:rsidRPr="00CB34A4">
        <w:rPr>
          <w:rFonts w:ascii="Times New Roman" w:hAnsi="Times New Roman" w:cs="Times New Roman"/>
          <w:sz w:val="28"/>
          <w:szCs w:val="28"/>
        </w:rPr>
        <w:t>н</w:t>
      </w:r>
      <w:r w:rsidR="00A84938" w:rsidRPr="00CB34A4">
        <w:rPr>
          <w:rFonts w:ascii="Times New Roman" w:hAnsi="Times New Roman" w:cs="Times New Roman"/>
          <w:sz w:val="28"/>
          <w:szCs w:val="28"/>
        </w:rPr>
        <w:t>астоящим</w:t>
      </w:r>
      <w:r w:rsidRPr="00CB34A4">
        <w:rPr>
          <w:rFonts w:ascii="Times New Roman" w:hAnsi="Times New Roman" w:cs="Times New Roman"/>
          <w:sz w:val="28"/>
          <w:szCs w:val="28"/>
        </w:rPr>
        <w:t xml:space="preserve">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Соглашением, в случае прекращения полномочий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(сельского) поселения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7564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FA235E" w:rsidRP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84938" w:rsidRPr="006F38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подписавшего это соглашение, и назначения (избрания)</w:t>
      </w:r>
      <w:r w:rsidR="00A84938" w:rsidRPr="006F38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CB34A4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лица главой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</w:t>
      </w:r>
      <w:r w:rsidR="00FA235E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7564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(временно исполняющим обязанности главы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</w:t>
      </w:r>
      <w:r w:rsidR="00FA235E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7564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4938" w:rsidRPr="00C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34A4" w:rsidRPr="00CB34A4" w:rsidRDefault="00CB34A4" w:rsidP="0038419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CF1">
        <w:rPr>
          <w:rFonts w:ascii="Times New Roman" w:hAnsi="Times New Roman" w:cs="Times New Roman"/>
          <w:sz w:val="28"/>
          <w:szCs w:val="28"/>
        </w:rPr>
        <w:t>подподпунктом</w:t>
      </w:r>
      <w:proofErr w:type="spellEnd"/>
      <w:r w:rsidRPr="00BB7CF1">
        <w:rPr>
          <w:rFonts w:ascii="Times New Roman" w:hAnsi="Times New Roman" w:cs="Times New Roman"/>
          <w:sz w:val="28"/>
          <w:szCs w:val="28"/>
        </w:rPr>
        <w:t xml:space="preserve"> «а» подпункта 2.1.2 настоящего Соглашени</w:t>
      </w:r>
      <w:r w:rsidR="00693803">
        <w:rPr>
          <w:rFonts w:ascii="Times New Roman" w:hAnsi="Times New Roman" w:cs="Times New Roman"/>
          <w:sz w:val="28"/>
          <w:szCs w:val="28"/>
        </w:rPr>
        <w:t>я, в случае возникновения в 2024</w:t>
      </w:r>
      <w:r w:rsidRPr="00BB7CF1">
        <w:rPr>
          <w:rFonts w:ascii="Times New Roman" w:hAnsi="Times New Roman" w:cs="Times New Roman"/>
          <w:sz w:val="28"/>
          <w:szCs w:val="28"/>
        </w:rPr>
        <w:t xml:space="preserve"> году обстоятельств непреодолимой силы (чрезвычайных ситуаций федерального и регионального характера), пре</w:t>
      </w:r>
      <w:r w:rsidR="00FA235E">
        <w:rPr>
          <w:rFonts w:ascii="Times New Roman" w:hAnsi="Times New Roman" w:cs="Times New Roman"/>
          <w:sz w:val="28"/>
          <w:szCs w:val="28"/>
        </w:rPr>
        <w:t xml:space="preserve">пятствующих выполнению </w:t>
      </w:r>
      <w:r w:rsidR="00FA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(сельским) поселением</w:t>
      </w:r>
      <w:r w:rsidRPr="00BB7CF1">
        <w:rPr>
          <w:rFonts w:ascii="Times New Roman" w:hAnsi="Times New Roman" w:cs="Times New Roman"/>
          <w:sz w:val="28"/>
          <w:szCs w:val="28"/>
        </w:rPr>
        <w:t xml:space="preserve"> таких обязательств</w:t>
      </w:r>
      <w:r w:rsidR="00292863" w:rsidRPr="00BB7CF1">
        <w:rPr>
          <w:rFonts w:ascii="Times New Roman" w:hAnsi="Times New Roman" w:cs="Times New Roman"/>
          <w:sz w:val="28"/>
          <w:szCs w:val="28"/>
        </w:rPr>
        <w:t>.</w:t>
      </w:r>
    </w:p>
    <w:p w:rsidR="00A84938" w:rsidRPr="006F38B6" w:rsidRDefault="00A84938" w:rsidP="0038419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57AA" w:rsidRPr="00292863" w:rsidRDefault="007E55A1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63">
        <w:rPr>
          <w:rFonts w:ascii="Times New Roman" w:hAnsi="Times New Roman" w:cs="Times New Roman"/>
          <w:b/>
          <w:sz w:val="28"/>
          <w:szCs w:val="28"/>
        </w:rPr>
        <w:t>4</w:t>
      </w:r>
      <w:r w:rsidR="00BF6A77" w:rsidRPr="00292863">
        <w:rPr>
          <w:rFonts w:ascii="Times New Roman" w:hAnsi="Times New Roman" w:cs="Times New Roman"/>
          <w:b/>
          <w:sz w:val="28"/>
          <w:szCs w:val="28"/>
        </w:rPr>
        <w:t>.</w:t>
      </w:r>
      <w:r w:rsidR="00E457AA" w:rsidRPr="00292863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и дополнений в Соглашение</w:t>
      </w:r>
    </w:p>
    <w:p w:rsidR="00E457AA" w:rsidRPr="00EA62B0" w:rsidRDefault="00E457AA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B0">
        <w:rPr>
          <w:rFonts w:ascii="Times New Roman" w:hAnsi="Times New Roman" w:cs="Times New Roman"/>
          <w:sz w:val="28"/>
          <w:szCs w:val="28"/>
        </w:rPr>
        <w:t>По взаимному соглашению Сторон</w:t>
      </w:r>
      <w:r w:rsidR="00C266ED" w:rsidRPr="00EA62B0">
        <w:rPr>
          <w:rFonts w:ascii="Times New Roman" w:hAnsi="Times New Roman" w:cs="Times New Roman"/>
          <w:sz w:val="28"/>
          <w:szCs w:val="28"/>
        </w:rPr>
        <w:t>,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="007E55A1" w:rsidRPr="00EA62B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14C74" w:rsidRPr="00EA62B0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075B1B" w:rsidRPr="00EA62B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22E01" w:rsidRPr="00EA62B0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законодательства Российской Федерации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="00527770" w:rsidRPr="00EA62B0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075B1B" w:rsidRPr="00EA62B0">
        <w:rPr>
          <w:rFonts w:ascii="Times New Roman" w:hAnsi="Times New Roman" w:cs="Times New Roman"/>
          <w:sz w:val="28"/>
          <w:szCs w:val="28"/>
        </w:rPr>
        <w:t xml:space="preserve"> и (</w:t>
      </w:r>
      <w:r w:rsidR="00194E4B" w:rsidRPr="00EA62B0">
        <w:rPr>
          <w:rFonts w:ascii="Times New Roman" w:hAnsi="Times New Roman" w:cs="Times New Roman"/>
          <w:sz w:val="28"/>
          <w:szCs w:val="28"/>
        </w:rPr>
        <w:t>или</w:t>
      </w:r>
      <w:r w:rsidR="00075B1B" w:rsidRPr="00EA62B0">
        <w:rPr>
          <w:rFonts w:ascii="Times New Roman" w:hAnsi="Times New Roman" w:cs="Times New Roman"/>
          <w:sz w:val="28"/>
          <w:szCs w:val="28"/>
        </w:rPr>
        <w:t>)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="00D11456" w:rsidRPr="00EA62B0">
        <w:rPr>
          <w:rFonts w:ascii="Times New Roman" w:hAnsi="Times New Roman" w:cs="Times New Roman"/>
          <w:sz w:val="28"/>
          <w:szCs w:val="28"/>
        </w:rPr>
        <w:t>в связи</w:t>
      </w:r>
      <w:r w:rsidR="00C266ED" w:rsidRPr="00EA62B0">
        <w:rPr>
          <w:rFonts w:ascii="Times New Roman" w:hAnsi="Times New Roman" w:cs="Times New Roman"/>
          <w:sz w:val="28"/>
          <w:szCs w:val="28"/>
        </w:rPr>
        <w:t xml:space="preserve"> с изменени</w:t>
      </w:r>
      <w:r w:rsidR="00D11456" w:rsidRPr="00EA62B0">
        <w:rPr>
          <w:rFonts w:ascii="Times New Roman" w:hAnsi="Times New Roman" w:cs="Times New Roman"/>
          <w:sz w:val="28"/>
          <w:szCs w:val="28"/>
        </w:rPr>
        <w:t>ем</w:t>
      </w:r>
      <w:r w:rsidR="00C266ED" w:rsidRPr="00EA62B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2F422E" w:rsidRPr="00EA62B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84938" w:rsidRPr="00EA62B0">
        <w:rPr>
          <w:rFonts w:ascii="Times New Roman" w:hAnsi="Times New Roman" w:cs="Times New Roman"/>
          <w:sz w:val="28"/>
          <w:szCs w:val="28"/>
        </w:rPr>
        <w:t>на 20</w:t>
      </w:r>
      <w:r w:rsidR="00694141" w:rsidRPr="00EA62B0">
        <w:rPr>
          <w:rFonts w:ascii="Times New Roman" w:hAnsi="Times New Roman" w:cs="Times New Roman"/>
          <w:sz w:val="28"/>
          <w:szCs w:val="28"/>
        </w:rPr>
        <w:t>2</w:t>
      </w:r>
      <w:r w:rsidR="00693803">
        <w:rPr>
          <w:rFonts w:ascii="Times New Roman" w:hAnsi="Times New Roman" w:cs="Times New Roman"/>
          <w:sz w:val="28"/>
          <w:szCs w:val="28"/>
        </w:rPr>
        <w:t>4</w:t>
      </w:r>
      <w:r w:rsidR="00223533" w:rsidRPr="00EA62B0">
        <w:rPr>
          <w:rFonts w:ascii="Times New Roman" w:hAnsi="Times New Roman" w:cs="Times New Roman"/>
          <w:sz w:val="28"/>
          <w:szCs w:val="28"/>
        </w:rPr>
        <w:t xml:space="preserve">год и </w:t>
      </w:r>
      <w:r w:rsidR="00EA62B0">
        <w:rPr>
          <w:rFonts w:ascii="Times New Roman" w:hAnsi="Times New Roman" w:cs="Times New Roman"/>
          <w:sz w:val="28"/>
          <w:szCs w:val="28"/>
        </w:rPr>
        <w:t xml:space="preserve">на </w:t>
      </w:r>
      <w:r w:rsidR="00223533" w:rsidRPr="00EA62B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A84938" w:rsidRPr="00EA62B0">
        <w:rPr>
          <w:rFonts w:ascii="Times New Roman" w:hAnsi="Times New Roman" w:cs="Times New Roman"/>
          <w:sz w:val="28"/>
          <w:szCs w:val="28"/>
        </w:rPr>
        <w:t>202</w:t>
      </w:r>
      <w:r w:rsidR="00693803">
        <w:rPr>
          <w:rFonts w:ascii="Times New Roman" w:hAnsi="Times New Roman" w:cs="Times New Roman"/>
          <w:sz w:val="28"/>
          <w:szCs w:val="28"/>
        </w:rPr>
        <w:t>5</w:t>
      </w:r>
      <w:r w:rsidR="00223533" w:rsidRPr="00EA62B0">
        <w:rPr>
          <w:rFonts w:ascii="Times New Roman" w:hAnsi="Times New Roman" w:cs="Times New Roman"/>
          <w:sz w:val="28"/>
          <w:szCs w:val="28"/>
        </w:rPr>
        <w:t xml:space="preserve"> и 202</w:t>
      </w:r>
      <w:r w:rsidR="00693803">
        <w:rPr>
          <w:rFonts w:ascii="Times New Roman" w:hAnsi="Times New Roman" w:cs="Times New Roman"/>
          <w:sz w:val="28"/>
          <w:szCs w:val="28"/>
        </w:rPr>
        <w:t>6</w:t>
      </w:r>
      <w:r w:rsidR="00C266ED" w:rsidRPr="00EA62B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A62B0">
        <w:rPr>
          <w:rFonts w:ascii="Times New Roman" w:hAnsi="Times New Roman" w:cs="Times New Roman"/>
          <w:sz w:val="28"/>
          <w:szCs w:val="28"/>
        </w:rPr>
        <w:t>в настоящее Соглашение могут быть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Pr="00EA62B0">
        <w:rPr>
          <w:rFonts w:ascii="Times New Roman" w:hAnsi="Times New Roman" w:cs="Times New Roman"/>
          <w:sz w:val="28"/>
          <w:szCs w:val="28"/>
        </w:rPr>
        <w:t>внесены изменения и дополнения путем подписания дополнительного соглашения,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Pr="00EA62B0">
        <w:rPr>
          <w:rFonts w:ascii="Times New Roman" w:hAnsi="Times New Roman" w:cs="Times New Roman"/>
          <w:sz w:val="28"/>
          <w:szCs w:val="28"/>
        </w:rPr>
        <w:t>являющегося неотъемлемой частью настоящего Соглашения.</w:t>
      </w:r>
      <w:proofErr w:type="gramEnd"/>
    </w:p>
    <w:p w:rsidR="00D228D0" w:rsidRPr="006F38B6" w:rsidRDefault="00D228D0" w:rsidP="0038419B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5" w:name="Par236"/>
      <w:bookmarkEnd w:id="5"/>
    </w:p>
    <w:p w:rsidR="00E457AA" w:rsidRPr="00EA62B0" w:rsidRDefault="007E55A1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B0">
        <w:rPr>
          <w:rFonts w:ascii="Times New Roman" w:hAnsi="Times New Roman" w:cs="Times New Roman"/>
          <w:b/>
          <w:sz w:val="28"/>
          <w:szCs w:val="28"/>
        </w:rPr>
        <w:t>5</w:t>
      </w:r>
      <w:r w:rsidR="00BF6A77" w:rsidRPr="00EA62B0">
        <w:rPr>
          <w:rFonts w:ascii="Times New Roman" w:hAnsi="Times New Roman" w:cs="Times New Roman"/>
          <w:b/>
          <w:sz w:val="28"/>
          <w:szCs w:val="28"/>
        </w:rPr>
        <w:t>.</w:t>
      </w:r>
      <w:r w:rsidR="00E457AA" w:rsidRPr="00EA62B0">
        <w:rPr>
          <w:rFonts w:ascii="Times New Roman" w:hAnsi="Times New Roman" w:cs="Times New Roman"/>
          <w:b/>
          <w:sz w:val="28"/>
          <w:szCs w:val="28"/>
        </w:rPr>
        <w:t xml:space="preserve"> Срок действия Соглашения</w:t>
      </w:r>
    </w:p>
    <w:p w:rsidR="00417350" w:rsidRPr="00417350" w:rsidRDefault="00417350" w:rsidP="00417350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D43C2" w:rsidRPr="00EA62B0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="00DD43C2" w:rsidRPr="00EA62B0">
        <w:rPr>
          <w:rFonts w:ascii="Times New Roman" w:hAnsi="Times New Roman" w:cs="Times New Roman"/>
          <w:sz w:val="28"/>
          <w:szCs w:val="28"/>
        </w:rPr>
        <w:t>с</w:t>
      </w:r>
      <w:r w:rsidR="00DD4EA8" w:rsidRPr="00EA62B0">
        <w:rPr>
          <w:rFonts w:ascii="Times New Roman" w:hAnsi="Times New Roman" w:cs="Times New Roman"/>
          <w:sz w:val="28"/>
          <w:szCs w:val="28"/>
        </w:rPr>
        <w:t xml:space="preserve"> </w:t>
      </w:r>
      <w:r w:rsidR="00DD43C2" w:rsidRPr="00EA62B0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DD43C2" w:rsidRPr="00EA62B0">
        <w:rPr>
          <w:rFonts w:ascii="Times New Roman" w:hAnsi="Times New Roman" w:cs="Times New Roman"/>
          <w:sz w:val="28"/>
          <w:szCs w:val="28"/>
        </w:rPr>
        <w:t xml:space="preserve"> его подписания Сторонами, распространяется на правоотношения Сторон, возникшие с</w:t>
      </w:r>
      <w:r w:rsidR="00DD43C2" w:rsidRPr="00EA62B0">
        <w:rPr>
          <w:rFonts w:ascii="Times New Roman" w:hAnsi="Times New Roman" w:cs="Times New Roman"/>
          <w:sz w:val="28"/>
          <w:szCs w:val="28"/>
        </w:rPr>
        <w:br/>
        <w:t>1 января 20</w:t>
      </w:r>
      <w:r w:rsidR="00694141" w:rsidRPr="00EA62B0">
        <w:rPr>
          <w:rFonts w:ascii="Times New Roman" w:hAnsi="Times New Roman" w:cs="Times New Roman"/>
          <w:sz w:val="28"/>
          <w:szCs w:val="28"/>
        </w:rPr>
        <w:t>2</w:t>
      </w:r>
      <w:r w:rsidR="00693803">
        <w:rPr>
          <w:rFonts w:ascii="Times New Roman" w:hAnsi="Times New Roman" w:cs="Times New Roman"/>
          <w:sz w:val="28"/>
          <w:szCs w:val="28"/>
        </w:rPr>
        <w:t>4</w:t>
      </w:r>
      <w:r w:rsidR="00DD43C2" w:rsidRPr="00EA62B0">
        <w:rPr>
          <w:rFonts w:ascii="Times New Roman" w:hAnsi="Times New Roman" w:cs="Times New Roman"/>
          <w:sz w:val="28"/>
          <w:szCs w:val="28"/>
        </w:rPr>
        <w:t xml:space="preserve"> года, и действует до 31 декабря 20</w:t>
      </w:r>
      <w:r w:rsidR="00694141" w:rsidRPr="00EA62B0">
        <w:rPr>
          <w:rFonts w:ascii="Times New Roman" w:hAnsi="Times New Roman" w:cs="Times New Roman"/>
          <w:sz w:val="28"/>
          <w:szCs w:val="28"/>
        </w:rPr>
        <w:t>2</w:t>
      </w:r>
      <w:r w:rsidR="00693803">
        <w:rPr>
          <w:rFonts w:ascii="Times New Roman" w:hAnsi="Times New Roman" w:cs="Times New Roman"/>
          <w:sz w:val="28"/>
          <w:szCs w:val="28"/>
        </w:rPr>
        <w:t>4</w:t>
      </w:r>
      <w:r w:rsidR="00DD43C2" w:rsidRPr="00EA62B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17350" w:rsidRPr="00C97B08" w:rsidRDefault="00417350" w:rsidP="0041735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5.2. </w:t>
      </w:r>
      <w:r w:rsidRPr="00C97B08">
        <w:rPr>
          <w:rFonts w:ascii="Times New Roman" w:hAnsi="Times New Roman" w:cs="Times New Roman"/>
          <w:sz w:val="28"/>
          <w:szCs w:val="28"/>
        </w:rPr>
        <w:t>Меры ответственности и обязательства по их исполнению, предусмотренные Соглашением, могут быть применены после окончания срока действия Соглашения.</w:t>
      </w:r>
    </w:p>
    <w:p w:rsidR="00527770" w:rsidRPr="006F38B6" w:rsidRDefault="00527770" w:rsidP="0038419B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Par244"/>
      <w:bookmarkEnd w:id="6"/>
    </w:p>
    <w:p w:rsidR="00E457AA" w:rsidRPr="002B2BE9" w:rsidRDefault="007E55A1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E9">
        <w:rPr>
          <w:rFonts w:ascii="Times New Roman" w:hAnsi="Times New Roman" w:cs="Times New Roman"/>
          <w:b/>
          <w:sz w:val="28"/>
          <w:szCs w:val="28"/>
        </w:rPr>
        <w:t>6</w:t>
      </w:r>
      <w:r w:rsidR="00BF6A77" w:rsidRPr="002B2BE9">
        <w:rPr>
          <w:rFonts w:ascii="Times New Roman" w:hAnsi="Times New Roman" w:cs="Times New Roman"/>
          <w:b/>
          <w:sz w:val="28"/>
          <w:szCs w:val="28"/>
        </w:rPr>
        <w:t>.</w:t>
      </w:r>
      <w:r w:rsidR="00E457AA" w:rsidRPr="002B2BE9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:rsidR="00E457AA" w:rsidRPr="002B2BE9" w:rsidRDefault="00E457AA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E9">
        <w:rPr>
          <w:rFonts w:ascii="Times New Roman" w:hAnsi="Times New Roman" w:cs="Times New Roman"/>
          <w:sz w:val="28"/>
          <w:szCs w:val="28"/>
        </w:rPr>
        <w:t>Неурегулированные Сторонами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Pr="002B2BE9">
        <w:rPr>
          <w:rFonts w:ascii="Times New Roman" w:hAnsi="Times New Roman" w:cs="Times New Roman"/>
          <w:sz w:val="28"/>
          <w:szCs w:val="28"/>
        </w:rPr>
        <w:t xml:space="preserve">споры </w:t>
      </w:r>
      <w:r w:rsidR="00401220" w:rsidRPr="002B2BE9">
        <w:rPr>
          <w:rFonts w:ascii="Times New Roman" w:hAnsi="Times New Roman" w:cs="Times New Roman"/>
          <w:sz w:val="28"/>
          <w:szCs w:val="28"/>
        </w:rPr>
        <w:t xml:space="preserve">и разногласия, </w:t>
      </w:r>
      <w:r w:rsidRPr="002B2BE9">
        <w:rPr>
          <w:rFonts w:ascii="Times New Roman" w:hAnsi="Times New Roman" w:cs="Times New Roman"/>
          <w:sz w:val="28"/>
          <w:szCs w:val="28"/>
        </w:rPr>
        <w:t>возникшие при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Pr="002B2BE9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Pr="002B2BE9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527770" w:rsidRPr="006F38B6" w:rsidRDefault="00527770" w:rsidP="0038419B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7" w:name="Par250"/>
      <w:bookmarkEnd w:id="7"/>
    </w:p>
    <w:p w:rsidR="00E457AA" w:rsidRPr="002B2BE9" w:rsidRDefault="007E55A1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E9">
        <w:rPr>
          <w:rFonts w:ascii="Times New Roman" w:hAnsi="Times New Roman" w:cs="Times New Roman"/>
          <w:b/>
          <w:sz w:val="28"/>
          <w:szCs w:val="28"/>
        </w:rPr>
        <w:t>7</w:t>
      </w:r>
      <w:r w:rsidR="00BF6A77" w:rsidRPr="002B2BE9">
        <w:rPr>
          <w:rFonts w:ascii="Times New Roman" w:hAnsi="Times New Roman" w:cs="Times New Roman"/>
          <w:b/>
          <w:sz w:val="28"/>
          <w:szCs w:val="28"/>
        </w:rPr>
        <w:t>.</w:t>
      </w:r>
      <w:r w:rsidR="00E457AA" w:rsidRPr="002B2BE9">
        <w:rPr>
          <w:rFonts w:ascii="Times New Roman" w:hAnsi="Times New Roman" w:cs="Times New Roman"/>
          <w:b/>
          <w:sz w:val="28"/>
          <w:szCs w:val="28"/>
        </w:rPr>
        <w:t xml:space="preserve"> Другие условия</w:t>
      </w:r>
    </w:p>
    <w:p w:rsidR="00E457AA" w:rsidRDefault="00D51A1D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E457AA" w:rsidRPr="002B2BE9">
        <w:rPr>
          <w:rFonts w:ascii="Times New Roman" w:hAnsi="Times New Roman" w:cs="Times New Roman"/>
          <w:sz w:val="28"/>
          <w:szCs w:val="28"/>
        </w:rPr>
        <w:t>Настоящее Согла</w:t>
      </w:r>
      <w:r w:rsidR="002E6C7B" w:rsidRPr="002B2BE9">
        <w:rPr>
          <w:rFonts w:ascii="Times New Roman" w:hAnsi="Times New Roman" w:cs="Times New Roman"/>
          <w:sz w:val="28"/>
          <w:szCs w:val="28"/>
        </w:rPr>
        <w:t>шение составлено на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="007C07BF">
        <w:rPr>
          <w:rFonts w:ascii="Times New Roman" w:hAnsi="Times New Roman" w:cs="Times New Roman"/>
          <w:sz w:val="28"/>
          <w:szCs w:val="28"/>
        </w:rPr>
        <w:t>5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="002E6C7B" w:rsidRPr="002B2BE9">
        <w:rPr>
          <w:rFonts w:ascii="Times New Roman" w:hAnsi="Times New Roman" w:cs="Times New Roman"/>
          <w:sz w:val="28"/>
          <w:szCs w:val="28"/>
        </w:rPr>
        <w:t xml:space="preserve">листах </w:t>
      </w:r>
      <w:r w:rsidR="00E457AA" w:rsidRPr="002B2BE9">
        <w:rPr>
          <w:rFonts w:ascii="Times New Roman" w:hAnsi="Times New Roman" w:cs="Times New Roman"/>
          <w:sz w:val="28"/>
          <w:szCs w:val="28"/>
        </w:rPr>
        <w:t>в 2-х экземплярах, имеющих равную юридическую силу, по одному для каждой из</w:t>
      </w:r>
      <w:r w:rsidR="00DD4EA8" w:rsidRPr="002B2BE9">
        <w:rPr>
          <w:rFonts w:ascii="Times New Roman" w:hAnsi="Times New Roman" w:cs="Times New Roman"/>
          <w:sz w:val="28"/>
          <w:szCs w:val="28"/>
        </w:rPr>
        <w:t xml:space="preserve"> </w:t>
      </w:r>
      <w:r w:rsidR="00E457AA" w:rsidRPr="002B2BE9">
        <w:rPr>
          <w:rFonts w:ascii="Times New Roman" w:hAnsi="Times New Roman" w:cs="Times New Roman"/>
          <w:sz w:val="28"/>
          <w:szCs w:val="28"/>
        </w:rPr>
        <w:t>Сторон.</w:t>
      </w:r>
    </w:p>
    <w:p w:rsidR="00D51A1D" w:rsidRPr="002B2BE9" w:rsidRDefault="007C07BF" w:rsidP="0038419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подподпункта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</w:t>
      </w:r>
      <w:r w:rsidR="00D51A1D" w:rsidRPr="001D4640">
        <w:rPr>
          <w:rFonts w:ascii="Times New Roman" w:hAnsi="Times New Roman" w:cs="Times New Roman"/>
          <w:sz w:val="28"/>
          <w:szCs w:val="28"/>
        </w:rPr>
        <w:t xml:space="preserve">» подпункта 2.1.2 настоящего Соглашения не распространяются на расходные обязательства Получателя по финансовому обеспечению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</w:t>
      </w:r>
      <w:proofErr w:type="spellStart"/>
      <w:r w:rsidR="00D51A1D" w:rsidRPr="001D46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51A1D" w:rsidRPr="001D4640">
        <w:rPr>
          <w:rFonts w:ascii="Times New Roman" w:hAnsi="Times New Roman" w:cs="Times New Roman"/>
          <w:sz w:val="28"/>
          <w:szCs w:val="28"/>
        </w:rPr>
        <w:t xml:space="preserve"> инфекции, а также иные расходные обязательства, определенные Правительством Воронежской области.</w:t>
      </w:r>
    </w:p>
    <w:p w:rsidR="007E55A1" w:rsidRPr="006F38B6" w:rsidRDefault="007E55A1" w:rsidP="0038419B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8" w:name="Par256"/>
      <w:bookmarkEnd w:id="8"/>
    </w:p>
    <w:p w:rsidR="00E457AA" w:rsidRPr="002B2BE9" w:rsidRDefault="007E55A1" w:rsidP="0038419B">
      <w:pPr>
        <w:pStyle w:val="ConsPlusNonformat"/>
        <w:spacing w:after="24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E9">
        <w:rPr>
          <w:rFonts w:ascii="Times New Roman" w:hAnsi="Times New Roman" w:cs="Times New Roman"/>
          <w:b/>
          <w:sz w:val="28"/>
          <w:szCs w:val="28"/>
        </w:rPr>
        <w:t>8</w:t>
      </w:r>
      <w:r w:rsidR="00BF6A77" w:rsidRPr="002B2BE9">
        <w:rPr>
          <w:rFonts w:ascii="Times New Roman" w:hAnsi="Times New Roman" w:cs="Times New Roman"/>
          <w:b/>
          <w:sz w:val="28"/>
          <w:szCs w:val="28"/>
        </w:rPr>
        <w:t>.</w:t>
      </w:r>
      <w:r w:rsidR="00E457AA" w:rsidRPr="002B2BE9">
        <w:rPr>
          <w:rFonts w:ascii="Times New Roman" w:hAnsi="Times New Roman" w:cs="Times New Roman"/>
          <w:b/>
          <w:sz w:val="28"/>
          <w:szCs w:val="28"/>
        </w:rPr>
        <w:t xml:space="preserve"> Юридические адреса</w:t>
      </w:r>
    </w:p>
    <w:p w:rsidR="00EB65A6" w:rsidRPr="000941E3" w:rsidRDefault="00EB65A6" w:rsidP="00EB6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0941E3">
        <w:rPr>
          <w:rFonts w:ascii="Times New Roman" w:hAnsi="Times New Roman" w:cs="Times New Roman"/>
          <w:b/>
          <w:sz w:val="28"/>
          <w:szCs w:val="28"/>
        </w:rPr>
        <w:t>:</w:t>
      </w:r>
      <w:r w:rsidRPr="0009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финансам, бюджету и мобилизации доходов администрации Панинского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Панино, ул. Советская, 2, 396140</w:t>
      </w:r>
      <w:r w:rsidRPr="000941E3">
        <w:rPr>
          <w:rFonts w:ascii="Times New Roman" w:hAnsi="Times New Roman" w:cs="Times New Roman"/>
          <w:sz w:val="28"/>
          <w:szCs w:val="28"/>
        </w:rPr>
        <w:t>.</w:t>
      </w:r>
    </w:p>
    <w:p w:rsidR="00EB65A6" w:rsidRDefault="00EB65A6" w:rsidP="00EB6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</w:p>
    <w:p w:rsidR="00E57C0C" w:rsidRDefault="00EB65A6" w:rsidP="00E57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0941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Должностное лицо: </w:t>
      </w:r>
      <w:r w:rsidR="005E73CC" w:rsidRPr="005E73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 Краснолиман</w:t>
      </w:r>
      <w:r w:rsidR="00E57C0C" w:rsidRPr="005E73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ского сельского поселения Панинского муниципального района Во</w:t>
      </w:r>
      <w:r w:rsidR="005E73CC" w:rsidRPr="005E73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ронежской области, с. Красный Лиман, ул. Советская, д. 50, 396147</w:t>
      </w:r>
      <w:r w:rsidR="00E57C0C" w:rsidRPr="005E73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E57C0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EB65A6" w:rsidRPr="00071DAD" w:rsidRDefault="00EB65A6" w:rsidP="00EB6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</w:p>
    <w:p w:rsidR="00EB65A6" w:rsidRDefault="00EB65A6" w:rsidP="00EB65A6">
      <w:pPr>
        <w:pStyle w:val="4"/>
      </w:pPr>
      <w:r>
        <w:t>9. Подписи Сторон</w:t>
      </w:r>
    </w:p>
    <w:tbl>
      <w:tblPr>
        <w:tblW w:w="960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01"/>
      </w:tblGrid>
      <w:tr w:rsidR="00EB65A6" w:rsidTr="000E1570">
        <w:tc>
          <w:tcPr>
            <w:tcW w:w="5103" w:type="dxa"/>
            <w:shd w:val="clear" w:color="auto" w:fill="auto"/>
          </w:tcPr>
          <w:p w:rsidR="00EB65A6" w:rsidRPr="00514665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276D98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Отдела</w:t>
            </w:r>
            <w:r w:rsidRPr="00276D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B65A6" w:rsidRPr="00276D98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5A6" w:rsidRPr="00514665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по финансам, бюджету и мобилизации доходов администрации Панинского муниципального района       Воронежской области</w:t>
            </w:r>
          </w:p>
          <w:p w:rsidR="00EB65A6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14665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466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Чикунова</w:t>
            </w:r>
            <w:proofErr w:type="spellEnd"/>
          </w:p>
          <w:p w:rsidR="00EB65A6" w:rsidRPr="00514665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14665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466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01" w:type="dxa"/>
          </w:tcPr>
          <w:p w:rsidR="00EB65A6" w:rsidRPr="00514665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14665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6D9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</w:t>
            </w:r>
            <w:r w:rsidRPr="005146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65A6" w:rsidRPr="00514665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E73CC" w:rsidRDefault="00C97B08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5E73CC" w:rsidRPr="005E73CC">
              <w:rPr>
                <w:rFonts w:ascii="Times New Roman" w:hAnsi="Times New Roman" w:cs="Times New Roman"/>
                <w:sz w:val="28"/>
                <w:szCs w:val="28"/>
              </w:rPr>
              <w:t>Краснолиман</w:t>
            </w:r>
            <w:r w:rsidR="00E57C0C" w:rsidRPr="005E73C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5E73C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EB65A6" w:rsidRPr="005E73CC">
              <w:rPr>
                <w:rFonts w:ascii="Times New Roman" w:hAnsi="Times New Roman" w:cs="Times New Roman"/>
                <w:sz w:val="28"/>
                <w:szCs w:val="28"/>
              </w:rPr>
              <w:t>поселения Панинского     муниципального района Воронежской области</w:t>
            </w:r>
          </w:p>
          <w:p w:rsidR="00EB65A6" w:rsidRPr="005E73CC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E73CC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A6" w:rsidRPr="005E73CC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  <w:p w:rsidR="00EB65A6" w:rsidRPr="005E73CC" w:rsidRDefault="00EB65A6" w:rsidP="000E15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="005E73CC" w:rsidRPr="005E73CC">
              <w:rPr>
                <w:rFonts w:ascii="Times New Roman" w:hAnsi="Times New Roman" w:cs="Times New Roman"/>
                <w:sz w:val="28"/>
                <w:szCs w:val="28"/>
              </w:rPr>
              <w:t>А.А.Барабанов</w:t>
            </w:r>
            <w:proofErr w:type="spellEnd"/>
            <w:r w:rsidRPr="005E73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EB65A6" w:rsidRPr="005E73CC" w:rsidRDefault="00EB65A6" w:rsidP="000E157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B65A6" w:rsidRPr="00514665" w:rsidRDefault="00EB65A6" w:rsidP="000E157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A04F91" w:rsidRPr="007A0D81" w:rsidRDefault="00A04F91" w:rsidP="00DD4E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A04F91" w:rsidRPr="007A0D81" w:rsidSect="007C07BF">
      <w:headerReference w:type="default" r:id="rId16"/>
      <w:type w:val="continuous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8C" w:rsidRDefault="00530F8C" w:rsidP="00742ED3">
      <w:pPr>
        <w:spacing w:after="0" w:line="240" w:lineRule="auto"/>
      </w:pPr>
      <w:r>
        <w:separator/>
      </w:r>
    </w:p>
  </w:endnote>
  <w:endnote w:type="continuationSeparator" w:id="0">
    <w:p w:rsidR="00530F8C" w:rsidRDefault="00530F8C" w:rsidP="0074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8C" w:rsidRDefault="00530F8C" w:rsidP="00742ED3">
      <w:pPr>
        <w:spacing w:after="0" w:line="240" w:lineRule="auto"/>
      </w:pPr>
      <w:r>
        <w:separator/>
      </w:r>
    </w:p>
  </w:footnote>
  <w:footnote w:type="continuationSeparator" w:id="0">
    <w:p w:rsidR="00530F8C" w:rsidRDefault="00530F8C" w:rsidP="0074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9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78ED" w:rsidRPr="009300C2" w:rsidRDefault="00524796">
        <w:pPr>
          <w:pStyle w:val="a6"/>
          <w:jc w:val="center"/>
          <w:rPr>
            <w:rFonts w:ascii="Times New Roman" w:hAnsi="Times New Roman" w:cs="Times New Roman"/>
          </w:rPr>
        </w:pPr>
        <w:r w:rsidRPr="009300C2">
          <w:rPr>
            <w:rFonts w:ascii="Times New Roman" w:hAnsi="Times New Roman" w:cs="Times New Roman"/>
          </w:rPr>
          <w:fldChar w:fldCharType="begin"/>
        </w:r>
        <w:r w:rsidR="00C978ED" w:rsidRPr="009300C2">
          <w:rPr>
            <w:rFonts w:ascii="Times New Roman" w:hAnsi="Times New Roman" w:cs="Times New Roman"/>
          </w:rPr>
          <w:instrText>PAGE   \* MERGEFORMAT</w:instrText>
        </w:r>
        <w:r w:rsidRPr="009300C2">
          <w:rPr>
            <w:rFonts w:ascii="Times New Roman" w:hAnsi="Times New Roman" w:cs="Times New Roman"/>
          </w:rPr>
          <w:fldChar w:fldCharType="separate"/>
        </w:r>
        <w:r w:rsidR="005E73CC">
          <w:rPr>
            <w:rFonts w:ascii="Times New Roman" w:hAnsi="Times New Roman" w:cs="Times New Roman"/>
            <w:noProof/>
          </w:rPr>
          <w:t>5</w:t>
        </w:r>
        <w:r w:rsidRPr="009300C2">
          <w:rPr>
            <w:rFonts w:ascii="Times New Roman" w:hAnsi="Times New Roman" w:cs="Times New Roman"/>
          </w:rPr>
          <w:fldChar w:fldCharType="end"/>
        </w:r>
      </w:p>
    </w:sdtContent>
  </w:sdt>
  <w:p w:rsidR="00C978ED" w:rsidRDefault="00C978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612"/>
    <w:multiLevelType w:val="hybridMultilevel"/>
    <w:tmpl w:val="8A42A6AA"/>
    <w:lvl w:ilvl="0" w:tplc="52C6ECB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9084DCB"/>
    <w:multiLevelType w:val="hybridMultilevel"/>
    <w:tmpl w:val="5F8849D4"/>
    <w:lvl w:ilvl="0" w:tplc="16BC9570">
      <w:start w:val="1"/>
      <w:numFmt w:val="bullet"/>
      <w:suff w:val="space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71214924"/>
    <w:multiLevelType w:val="hybridMultilevel"/>
    <w:tmpl w:val="F66E9FBA"/>
    <w:lvl w:ilvl="0" w:tplc="CEFC1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740D2F"/>
    <w:multiLevelType w:val="hybridMultilevel"/>
    <w:tmpl w:val="FE884620"/>
    <w:lvl w:ilvl="0" w:tplc="81200D2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7AA"/>
    <w:rsid w:val="000045B4"/>
    <w:rsid w:val="000116EA"/>
    <w:rsid w:val="00013F0A"/>
    <w:rsid w:val="00014097"/>
    <w:rsid w:val="00014A26"/>
    <w:rsid w:val="00015067"/>
    <w:rsid w:val="000155AF"/>
    <w:rsid w:val="00023416"/>
    <w:rsid w:val="00035DF2"/>
    <w:rsid w:val="00040C4A"/>
    <w:rsid w:val="00047CC8"/>
    <w:rsid w:val="00050209"/>
    <w:rsid w:val="000522E0"/>
    <w:rsid w:val="00060899"/>
    <w:rsid w:val="00071DAD"/>
    <w:rsid w:val="0007379C"/>
    <w:rsid w:val="0007536A"/>
    <w:rsid w:val="00075B1B"/>
    <w:rsid w:val="00076CDF"/>
    <w:rsid w:val="000802C6"/>
    <w:rsid w:val="00080695"/>
    <w:rsid w:val="000822FB"/>
    <w:rsid w:val="00083645"/>
    <w:rsid w:val="000844C5"/>
    <w:rsid w:val="00087ADB"/>
    <w:rsid w:val="0009000A"/>
    <w:rsid w:val="000918E5"/>
    <w:rsid w:val="000941E3"/>
    <w:rsid w:val="00095AA4"/>
    <w:rsid w:val="000A4BF6"/>
    <w:rsid w:val="000A5559"/>
    <w:rsid w:val="000A6B1F"/>
    <w:rsid w:val="000A7AB2"/>
    <w:rsid w:val="000B0CAF"/>
    <w:rsid w:val="000B1D92"/>
    <w:rsid w:val="000B2530"/>
    <w:rsid w:val="000B3E83"/>
    <w:rsid w:val="000B5379"/>
    <w:rsid w:val="000C3639"/>
    <w:rsid w:val="000C4D22"/>
    <w:rsid w:val="000C5AAB"/>
    <w:rsid w:val="000D10BF"/>
    <w:rsid w:val="000D29A2"/>
    <w:rsid w:val="000D2FAF"/>
    <w:rsid w:val="000D3DB6"/>
    <w:rsid w:val="000D639F"/>
    <w:rsid w:val="000D6579"/>
    <w:rsid w:val="000D6CAD"/>
    <w:rsid w:val="000E0BCC"/>
    <w:rsid w:val="000E0D12"/>
    <w:rsid w:val="000E643E"/>
    <w:rsid w:val="000E72EB"/>
    <w:rsid w:val="000F4BE6"/>
    <w:rsid w:val="000F7C81"/>
    <w:rsid w:val="0010089A"/>
    <w:rsid w:val="001047EA"/>
    <w:rsid w:val="00106A03"/>
    <w:rsid w:val="0011087D"/>
    <w:rsid w:val="00120484"/>
    <w:rsid w:val="001241F1"/>
    <w:rsid w:val="0012424D"/>
    <w:rsid w:val="00130CD7"/>
    <w:rsid w:val="00135F03"/>
    <w:rsid w:val="00147B3F"/>
    <w:rsid w:val="00147BDC"/>
    <w:rsid w:val="00150110"/>
    <w:rsid w:val="001520B2"/>
    <w:rsid w:val="001532EB"/>
    <w:rsid w:val="0015348C"/>
    <w:rsid w:val="001538E1"/>
    <w:rsid w:val="001541B8"/>
    <w:rsid w:val="001604CA"/>
    <w:rsid w:val="001607E3"/>
    <w:rsid w:val="00161153"/>
    <w:rsid w:val="001626A7"/>
    <w:rsid w:val="00162BF5"/>
    <w:rsid w:val="00163073"/>
    <w:rsid w:val="001639C8"/>
    <w:rsid w:val="0016486D"/>
    <w:rsid w:val="00164B06"/>
    <w:rsid w:val="00165775"/>
    <w:rsid w:val="00166CF0"/>
    <w:rsid w:val="00172BD2"/>
    <w:rsid w:val="001765C5"/>
    <w:rsid w:val="001800A0"/>
    <w:rsid w:val="00181020"/>
    <w:rsid w:val="001828D5"/>
    <w:rsid w:val="00182A00"/>
    <w:rsid w:val="00187FF7"/>
    <w:rsid w:val="001926C1"/>
    <w:rsid w:val="00194E4B"/>
    <w:rsid w:val="00194EFD"/>
    <w:rsid w:val="001A2505"/>
    <w:rsid w:val="001A4FEA"/>
    <w:rsid w:val="001A5309"/>
    <w:rsid w:val="001A6EFF"/>
    <w:rsid w:val="001B1587"/>
    <w:rsid w:val="001B3ED6"/>
    <w:rsid w:val="001B5B00"/>
    <w:rsid w:val="001B5EDC"/>
    <w:rsid w:val="001B6F3C"/>
    <w:rsid w:val="001C026A"/>
    <w:rsid w:val="001C04AC"/>
    <w:rsid w:val="001C20B6"/>
    <w:rsid w:val="001C295C"/>
    <w:rsid w:val="001C3CC1"/>
    <w:rsid w:val="001C5DBF"/>
    <w:rsid w:val="001D0E61"/>
    <w:rsid w:val="001D269F"/>
    <w:rsid w:val="001D2858"/>
    <w:rsid w:val="001D3AC3"/>
    <w:rsid w:val="001D4640"/>
    <w:rsid w:val="001E0309"/>
    <w:rsid w:val="001E276D"/>
    <w:rsid w:val="001E5695"/>
    <w:rsid w:val="001F0A79"/>
    <w:rsid w:val="001F0F26"/>
    <w:rsid w:val="001F42AD"/>
    <w:rsid w:val="001F49A0"/>
    <w:rsid w:val="001F5265"/>
    <w:rsid w:val="001F7D37"/>
    <w:rsid w:val="00200C83"/>
    <w:rsid w:val="002068E4"/>
    <w:rsid w:val="00213287"/>
    <w:rsid w:val="0021411E"/>
    <w:rsid w:val="002142D8"/>
    <w:rsid w:val="00215DA8"/>
    <w:rsid w:val="0021612C"/>
    <w:rsid w:val="002162FE"/>
    <w:rsid w:val="00220058"/>
    <w:rsid w:val="00223533"/>
    <w:rsid w:val="002305E5"/>
    <w:rsid w:val="00232A73"/>
    <w:rsid w:val="00232C5E"/>
    <w:rsid w:val="0023506C"/>
    <w:rsid w:val="002358E1"/>
    <w:rsid w:val="00237ACE"/>
    <w:rsid w:val="00240A29"/>
    <w:rsid w:val="00250505"/>
    <w:rsid w:val="00250712"/>
    <w:rsid w:val="00251CC2"/>
    <w:rsid w:val="00253E16"/>
    <w:rsid w:val="00255F18"/>
    <w:rsid w:val="002563B4"/>
    <w:rsid w:val="002566B1"/>
    <w:rsid w:val="0026165C"/>
    <w:rsid w:val="0027140C"/>
    <w:rsid w:val="00272027"/>
    <w:rsid w:val="00273CE4"/>
    <w:rsid w:val="00276494"/>
    <w:rsid w:val="002765CA"/>
    <w:rsid w:val="00276D98"/>
    <w:rsid w:val="00277637"/>
    <w:rsid w:val="00282EC6"/>
    <w:rsid w:val="002841DC"/>
    <w:rsid w:val="002873AB"/>
    <w:rsid w:val="00287C7F"/>
    <w:rsid w:val="00291113"/>
    <w:rsid w:val="00292863"/>
    <w:rsid w:val="00294DF2"/>
    <w:rsid w:val="002A33F1"/>
    <w:rsid w:val="002A3E71"/>
    <w:rsid w:val="002B2BE9"/>
    <w:rsid w:val="002B36EC"/>
    <w:rsid w:val="002B3709"/>
    <w:rsid w:val="002B4569"/>
    <w:rsid w:val="002C38E6"/>
    <w:rsid w:val="002D5603"/>
    <w:rsid w:val="002E0E89"/>
    <w:rsid w:val="002E508F"/>
    <w:rsid w:val="002E58E2"/>
    <w:rsid w:val="002E6C7B"/>
    <w:rsid w:val="002E7FD4"/>
    <w:rsid w:val="002F11B7"/>
    <w:rsid w:val="002F422E"/>
    <w:rsid w:val="002F57FC"/>
    <w:rsid w:val="002F72FC"/>
    <w:rsid w:val="00301521"/>
    <w:rsid w:val="00303661"/>
    <w:rsid w:val="00305650"/>
    <w:rsid w:val="00312E76"/>
    <w:rsid w:val="00314A20"/>
    <w:rsid w:val="00314C74"/>
    <w:rsid w:val="00315ECC"/>
    <w:rsid w:val="00316EFA"/>
    <w:rsid w:val="00320376"/>
    <w:rsid w:val="003207D3"/>
    <w:rsid w:val="003214A2"/>
    <w:rsid w:val="003234CE"/>
    <w:rsid w:val="0032558A"/>
    <w:rsid w:val="00326B75"/>
    <w:rsid w:val="0032729C"/>
    <w:rsid w:val="00330254"/>
    <w:rsid w:val="00330277"/>
    <w:rsid w:val="00332101"/>
    <w:rsid w:val="00332402"/>
    <w:rsid w:val="0033735F"/>
    <w:rsid w:val="00343901"/>
    <w:rsid w:val="003455EE"/>
    <w:rsid w:val="00346DA0"/>
    <w:rsid w:val="003516CC"/>
    <w:rsid w:val="003529F1"/>
    <w:rsid w:val="00353066"/>
    <w:rsid w:val="00353FD5"/>
    <w:rsid w:val="00355195"/>
    <w:rsid w:val="00355AC3"/>
    <w:rsid w:val="003621D7"/>
    <w:rsid w:val="00362FEB"/>
    <w:rsid w:val="00363541"/>
    <w:rsid w:val="003655CB"/>
    <w:rsid w:val="003668AC"/>
    <w:rsid w:val="00366EAE"/>
    <w:rsid w:val="0036712E"/>
    <w:rsid w:val="00370FA9"/>
    <w:rsid w:val="0037303F"/>
    <w:rsid w:val="00373E31"/>
    <w:rsid w:val="00376BE7"/>
    <w:rsid w:val="00377383"/>
    <w:rsid w:val="003801EC"/>
    <w:rsid w:val="00382422"/>
    <w:rsid w:val="00382A4E"/>
    <w:rsid w:val="0038419B"/>
    <w:rsid w:val="00386D44"/>
    <w:rsid w:val="00390A81"/>
    <w:rsid w:val="00390D22"/>
    <w:rsid w:val="00391752"/>
    <w:rsid w:val="003918DF"/>
    <w:rsid w:val="00396AC7"/>
    <w:rsid w:val="00396FD4"/>
    <w:rsid w:val="00397334"/>
    <w:rsid w:val="003A0E61"/>
    <w:rsid w:val="003A2A0D"/>
    <w:rsid w:val="003A39F4"/>
    <w:rsid w:val="003A5523"/>
    <w:rsid w:val="003B04CE"/>
    <w:rsid w:val="003B4AB0"/>
    <w:rsid w:val="003B4EBF"/>
    <w:rsid w:val="003B517A"/>
    <w:rsid w:val="003C00B0"/>
    <w:rsid w:val="003C0B99"/>
    <w:rsid w:val="003C1CE7"/>
    <w:rsid w:val="003C2A56"/>
    <w:rsid w:val="003C383D"/>
    <w:rsid w:val="003C3D07"/>
    <w:rsid w:val="003C3DCC"/>
    <w:rsid w:val="003C6BF7"/>
    <w:rsid w:val="003C6FE3"/>
    <w:rsid w:val="003D4953"/>
    <w:rsid w:val="003D4D84"/>
    <w:rsid w:val="003D6171"/>
    <w:rsid w:val="003D67E5"/>
    <w:rsid w:val="003F04C9"/>
    <w:rsid w:val="003F2E27"/>
    <w:rsid w:val="003F45C4"/>
    <w:rsid w:val="003F4F70"/>
    <w:rsid w:val="00401220"/>
    <w:rsid w:val="00403216"/>
    <w:rsid w:val="00410169"/>
    <w:rsid w:val="0041502D"/>
    <w:rsid w:val="00417350"/>
    <w:rsid w:val="004202C3"/>
    <w:rsid w:val="00420739"/>
    <w:rsid w:val="00421BFD"/>
    <w:rsid w:val="004224C4"/>
    <w:rsid w:val="00424202"/>
    <w:rsid w:val="004246F3"/>
    <w:rsid w:val="00425002"/>
    <w:rsid w:val="004376B8"/>
    <w:rsid w:val="0044038A"/>
    <w:rsid w:val="004449EF"/>
    <w:rsid w:val="00445E94"/>
    <w:rsid w:val="0045033D"/>
    <w:rsid w:val="004539A4"/>
    <w:rsid w:val="00454D59"/>
    <w:rsid w:val="0046299C"/>
    <w:rsid w:val="00465930"/>
    <w:rsid w:val="00473423"/>
    <w:rsid w:val="004752BD"/>
    <w:rsid w:val="00475C9D"/>
    <w:rsid w:val="00484126"/>
    <w:rsid w:val="00484FD0"/>
    <w:rsid w:val="00493B82"/>
    <w:rsid w:val="004951A5"/>
    <w:rsid w:val="0049521C"/>
    <w:rsid w:val="004A09AB"/>
    <w:rsid w:val="004A5117"/>
    <w:rsid w:val="004A788C"/>
    <w:rsid w:val="004B1F3A"/>
    <w:rsid w:val="004C2343"/>
    <w:rsid w:val="004C46E4"/>
    <w:rsid w:val="004C516E"/>
    <w:rsid w:val="004C6440"/>
    <w:rsid w:val="004D300D"/>
    <w:rsid w:val="004E1F81"/>
    <w:rsid w:val="004E1FDA"/>
    <w:rsid w:val="004E312B"/>
    <w:rsid w:val="004E5A0C"/>
    <w:rsid w:val="004E616A"/>
    <w:rsid w:val="004F15E4"/>
    <w:rsid w:val="004F1861"/>
    <w:rsid w:val="004F514B"/>
    <w:rsid w:val="004F5325"/>
    <w:rsid w:val="005013BF"/>
    <w:rsid w:val="00501B5E"/>
    <w:rsid w:val="0050210C"/>
    <w:rsid w:val="005052C3"/>
    <w:rsid w:val="005113F1"/>
    <w:rsid w:val="00514665"/>
    <w:rsid w:val="0051542F"/>
    <w:rsid w:val="00520D3E"/>
    <w:rsid w:val="00524796"/>
    <w:rsid w:val="00525FD7"/>
    <w:rsid w:val="00527770"/>
    <w:rsid w:val="00530815"/>
    <w:rsid w:val="00530B89"/>
    <w:rsid w:val="00530F8C"/>
    <w:rsid w:val="0053325E"/>
    <w:rsid w:val="005353DB"/>
    <w:rsid w:val="005358FB"/>
    <w:rsid w:val="00540EF3"/>
    <w:rsid w:val="005419B4"/>
    <w:rsid w:val="005434F2"/>
    <w:rsid w:val="00546523"/>
    <w:rsid w:val="00553E42"/>
    <w:rsid w:val="00554A0B"/>
    <w:rsid w:val="00562589"/>
    <w:rsid w:val="005638D8"/>
    <w:rsid w:val="005653F6"/>
    <w:rsid w:val="00570360"/>
    <w:rsid w:val="00575D7D"/>
    <w:rsid w:val="0057603F"/>
    <w:rsid w:val="00576CD2"/>
    <w:rsid w:val="00582531"/>
    <w:rsid w:val="005843A5"/>
    <w:rsid w:val="00584743"/>
    <w:rsid w:val="0059351D"/>
    <w:rsid w:val="005B0FCD"/>
    <w:rsid w:val="005B2236"/>
    <w:rsid w:val="005B40BA"/>
    <w:rsid w:val="005B4E73"/>
    <w:rsid w:val="005B6C5A"/>
    <w:rsid w:val="005B7CDB"/>
    <w:rsid w:val="005C173B"/>
    <w:rsid w:val="005D087D"/>
    <w:rsid w:val="005D09F7"/>
    <w:rsid w:val="005D0D08"/>
    <w:rsid w:val="005D4A72"/>
    <w:rsid w:val="005D69C0"/>
    <w:rsid w:val="005E0D71"/>
    <w:rsid w:val="005E2A0E"/>
    <w:rsid w:val="005E3A07"/>
    <w:rsid w:val="005E73CC"/>
    <w:rsid w:val="005E7FB6"/>
    <w:rsid w:val="005F1D48"/>
    <w:rsid w:val="005F2265"/>
    <w:rsid w:val="0060131F"/>
    <w:rsid w:val="00601835"/>
    <w:rsid w:val="006068A6"/>
    <w:rsid w:val="006071B0"/>
    <w:rsid w:val="0061025F"/>
    <w:rsid w:val="00611434"/>
    <w:rsid w:val="00614A19"/>
    <w:rsid w:val="00621152"/>
    <w:rsid w:val="00621C9F"/>
    <w:rsid w:val="0063330F"/>
    <w:rsid w:val="0063659E"/>
    <w:rsid w:val="00637C29"/>
    <w:rsid w:val="0064278C"/>
    <w:rsid w:val="006558A1"/>
    <w:rsid w:val="00660BC6"/>
    <w:rsid w:val="00661C3B"/>
    <w:rsid w:val="006665ED"/>
    <w:rsid w:val="0066709A"/>
    <w:rsid w:val="00673C6F"/>
    <w:rsid w:val="00674F65"/>
    <w:rsid w:val="006758DA"/>
    <w:rsid w:val="00676463"/>
    <w:rsid w:val="00684440"/>
    <w:rsid w:val="00684CCB"/>
    <w:rsid w:val="00690CE2"/>
    <w:rsid w:val="00693803"/>
    <w:rsid w:val="006938A0"/>
    <w:rsid w:val="00694141"/>
    <w:rsid w:val="00696DF6"/>
    <w:rsid w:val="006A21CC"/>
    <w:rsid w:val="006A31E1"/>
    <w:rsid w:val="006A6A54"/>
    <w:rsid w:val="006A7412"/>
    <w:rsid w:val="006B1D47"/>
    <w:rsid w:val="006B6476"/>
    <w:rsid w:val="006C3DD7"/>
    <w:rsid w:val="006C56D4"/>
    <w:rsid w:val="006D19F2"/>
    <w:rsid w:val="006D1F38"/>
    <w:rsid w:val="006D2C4D"/>
    <w:rsid w:val="006D5B15"/>
    <w:rsid w:val="006D5EAC"/>
    <w:rsid w:val="006E6B96"/>
    <w:rsid w:val="006F38B6"/>
    <w:rsid w:val="006F5AC3"/>
    <w:rsid w:val="006F63CD"/>
    <w:rsid w:val="006F6F8C"/>
    <w:rsid w:val="00705631"/>
    <w:rsid w:val="00711AD9"/>
    <w:rsid w:val="007179E0"/>
    <w:rsid w:val="00722002"/>
    <w:rsid w:val="00726E2D"/>
    <w:rsid w:val="00731F97"/>
    <w:rsid w:val="007334FB"/>
    <w:rsid w:val="00737FAC"/>
    <w:rsid w:val="00742154"/>
    <w:rsid w:val="00742ED3"/>
    <w:rsid w:val="00743191"/>
    <w:rsid w:val="00743DD2"/>
    <w:rsid w:val="00754ACB"/>
    <w:rsid w:val="00755720"/>
    <w:rsid w:val="00756703"/>
    <w:rsid w:val="0075780E"/>
    <w:rsid w:val="00760D91"/>
    <w:rsid w:val="00761FD1"/>
    <w:rsid w:val="00767F95"/>
    <w:rsid w:val="007715CD"/>
    <w:rsid w:val="00772B54"/>
    <w:rsid w:val="0077397C"/>
    <w:rsid w:val="00775446"/>
    <w:rsid w:val="007760C1"/>
    <w:rsid w:val="007823E4"/>
    <w:rsid w:val="0078407B"/>
    <w:rsid w:val="00792F20"/>
    <w:rsid w:val="00793D24"/>
    <w:rsid w:val="007957B0"/>
    <w:rsid w:val="00797EC1"/>
    <w:rsid w:val="007A0D81"/>
    <w:rsid w:val="007A2D79"/>
    <w:rsid w:val="007A4017"/>
    <w:rsid w:val="007A4FE2"/>
    <w:rsid w:val="007A6231"/>
    <w:rsid w:val="007A6919"/>
    <w:rsid w:val="007A7564"/>
    <w:rsid w:val="007A7B91"/>
    <w:rsid w:val="007B15F4"/>
    <w:rsid w:val="007B257C"/>
    <w:rsid w:val="007B32F6"/>
    <w:rsid w:val="007B45C9"/>
    <w:rsid w:val="007B4814"/>
    <w:rsid w:val="007C0037"/>
    <w:rsid w:val="007C07BF"/>
    <w:rsid w:val="007C6033"/>
    <w:rsid w:val="007D2EF2"/>
    <w:rsid w:val="007E0430"/>
    <w:rsid w:val="007E06EA"/>
    <w:rsid w:val="007E2ECE"/>
    <w:rsid w:val="007E45CE"/>
    <w:rsid w:val="007E48C8"/>
    <w:rsid w:val="007E55A1"/>
    <w:rsid w:val="007E635A"/>
    <w:rsid w:val="007E6B22"/>
    <w:rsid w:val="007E7000"/>
    <w:rsid w:val="007F35AC"/>
    <w:rsid w:val="007F3E76"/>
    <w:rsid w:val="007F43AC"/>
    <w:rsid w:val="00800279"/>
    <w:rsid w:val="008019B3"/>
    <w:rsid w:val="00803021"/>
    <w:rsid w:val="00807935"/>
    <w:rsid w:val="00810A03"/>
    <w:rsid w:val="0081254A"/>
    <w:rsid w:val="0081301B"/>
    <w:rsid w:val="00813722"/>
    <w:rsid w:val="008141A3"/>
    <w:rsid w:val="00822084"/>
    <w:rsid w:val="008258C8"/>
    <w:rsid w:val="008306D4"/>
    <w:rsid w:val="00830808"/>
    <w:rsid w:val="00831C90"/>
    <w:rsid w:val="00832953"/>
    <w:rsid w:val="008374A6"/>
    <w:rsid w:val="00840642"/>
    <w:rsid w:val="0084188E"/>
    <w:rsid w:val="008424AF"/>
    <w:rsid w:val="00843EA4"/>
    <w:rsid w:val="0084540C"/>
    <w:rsid w:val="00847BE6"/>
    <w:rsid w:val="00853CFC"/>
    <w:rsid w:val="00861188"/>
    <w:rsid w:val="00861190"/>
    <w:rsid w:val="00862D8C"/>
    <w:rsid w:val="00871113"/>
    <w:rsid w:val="0087364F"/>
    <w:rsid w:val="00873847"/>
    <w:rsid w:val="00873C7C"/>
    <w:rsid w:val="00876508"/>
    <w:rsid w:val="00880EDF"/>
    <w:rsid w:val="00882DD5"/>
    <w:rsid w:val="00883660"/>
    <w:rsid w:val="00886158"/>
    <w:rsid w:val="0089395D"/>
    <w:rsid w:val="008947EF"/>
    <w:rsid w:val="00896813"/>
    <w:rsid w:val="008A11A9"/>
    <w:rsid w:val="008A3661"/>
    <w:rsid w:val="008A5EF6"/>
    <w:rsid w:val="008B15E1"/>
    <w:rsid w:val="008B1A9F"/>
    <w:rsid w:val="008B5E57"/>
    <w:rsid w:val="008C0438"/>
    <w:rsid w:val="008C421C"/>
    <w:rsid w:val="008C5F9D"/>
    <w:rsid w:val="008C6041"/>
    <w:rsid w:val="008C6463"/>
    <w:rsid w:val="008D0FE0"/>
    <w:rsid w:val="008D244A"/>
    <w:rsid w:val="008D2780"/>
    <w:rsid w:val="008D4AA1"/>
    <w:rsid w:val="008D4B67"/>
    <w:rsid w:val="008D4C7A"/>
    <w:rsid w:val="008E3F9B"/>
    <w:rsid w:val="008E4EFD"/>
    <w:rsid w:val="008E5885"/>
    <w:rsid w:val="008E624E"/>
    <w:rsid w:val="008E6A43"/>
    <w:rsid w:val="008E7F8B"/>
    <w:rsid w:val="008F1B1D"/>
    <w:rsid w:val="008F58F3"/>
    <w:rsid w:val="008F7ECA"/>
    <w:rsid w:val="00900FE4"/>
    <w:rsid w:val="00902747"/>
    <w:rsid w:val="0090330A"/>
    <w:rsid w:val="00905660"/>
    <w:rsid w:val="00907421"/>
    <w:rsid w:val="00910E8E"/>
    <w:rsid w:val="00910FE5"/>
    <w:rsid w:val="00913B7D"/>
    <w:rsid w:val="00917C91"/>
    <w:rsid w:val="00920336"/>
    <w:rsid w:val="009211DA"/>
    <w:rsid w:val="00922E01"/>
    <w:rsid w:val="00923E1F"/>
    <w:rsid w:val="009248E4"/>
    <w:rsid w:val="009278F1"/>
    <w:rsid w:val="009300C2"/>
    <w:rsid w:val="009300C9"/>
    <w:rsid w:val="00931566"/>
    <w:rsid w:val="0093337B"/>
    <w:rsid w:val="00933E4B"/>
    <w:rsid w:val="00933F92"/>
    <w:rsid w:val="00935D21"/>
    <w:rsid w:val="009364A0"/>
    <w:rsid w:val="00937F88"/>
    <w:rsid w:val="00940043"/>
    <w:rsid w:val="0094169C"/>
    <w:rsid w:val="00941BF0"/>
    <w:rsid w:val="009438D6"/>
    <w:rsid w:val="00950EDF"/>
    <w:rsid w:val="0095251D"/>
    <w:rsid w:val="00954559"/>
    <w:rsid w:val="009563F1"/>
    <w:rsid w:val="00956B95"/>
    <w:rsid w:val="009607CC"/>
    <w:rsid w:val="00960975"/>
    <w:rsid w:val="00962210"/>
    <w:rsid w:val="00966656"/>
    <w:rsid w:val="00974C1A"/>
    <w:rsid w:val="0097732D"/>
    <w:rsid w:val="0098203C"/>
    <w:rsid w:val="0098215C"/>
    <w:rsid w:val="009826CB"/>
    <w:rsid w:val="00982CC7"/>
    <w:rsid w:val="00984DE6"/>
    <w:rsid w:val="00990A85"/>
    <w:rsid w:val="009930A1"/>
    <w:rsid w:val="009946F2"/>
    <w:rsid w:val="00994F51"/>
    <w:rsid w:val="00997D01"/>
    <w:rsid w:val="009A1F25"/>
    <w:rsid w:val="009A227D"/>
    <w:rsid w:val="009B0275"/>
    <w:rsid w:val="009B3D71"/>
    <w:rsid w:val="009B433D"/>
    <w:rsid w:val="009B5CBF"/>
    <w:rsid w:val="009B6080"/>
    <w:rsid w:val="009B6879"/>
    <w:rsid w:val="009B743C"/>
    <w:rsid w:val="009C23D1"/>
    <w:rsid w:val="009C4AF6"/>
    <w:rsid w:val="009C78C3"/>
    <w:rsid w:val="009C797A"/>
    <w:rsid w:val="009D05DA"/>
    <w:rsid w:val="009D52E4"/>
    <w:rsid w:val="009D79DD"/>
    <w:rsid w:val="009E383E"/>
    <w:rsid w:val="009F5D01"/>
    <w:rsid w:val="009F7502"/>
    <w:rsid w:val="00A01187"/>
    <w:rsid w:val="00A044A8"/>
    <w:rsid w:val="00A04F91"/>
    <w:rsid w:val="00A11153"/>
    <w:rsid w:val="00A12376"/>
    <w:rsid w:val="00A227A0"/>
    <w:rsid w:val="00A2377F"/>
    <w:rsid w:val="00A23B09"/>
    <w:rsid w:val="00A23B49"/>
    <w:rsid w:val="00A31AD8"/>
    <w:rsid w:val="00A33504"/>
    <w:rsid w:val="00A34595"/>
    <w:rsid w:val="00A34804"/>
    <w:rsid w:val="00A34E2D"/>
    <w:rsid w:val="00A3697E"/>
    <w:rsid w:val="00A41BB3"/>
    <w:rsid w:val="00A50483"/>
    <w:rsid w:val="00A50556"/>
    <w:rsid w:val="00A510BF"/>
    <w:rsid w:val="00A51CCD"/>
    <w:rsid w:val="00A52A87"/>
    <w:rsid w:val="00A6264D"/>
    <w:rsid w:val="00A64FE1"/>
    <w:rsid w:val="00A654CC"/>
    <w:rsid w:val="00A67DDA"/>
    <w:rsid w:val="00A70442"/>
    <w:rsid w:val="00A72746"/>
    <w:rsid w:val="00A83345"/>
    <w:rsid w:val="00A84938"/>
    <w:rsid w:val="00A864EF"/>
    <w:rsid w:val="00A91950"/>
    <w:rsid w:val="00A92645"/>
    <w:rsid w:val="00A92E2F"/>
    <w:rsid w:val="00A93E5B"/>
    <w:rsid w:val="00A96F31"/>
    <w:rsid w:val="00AA011D"/>
    <w:rsid w:val="00AA1B6D"/>
    <w:rsid w:val="00AA4118"/>
    <w:rsid w:val="00AA7984"/>
    <w:rsid w:val="00AA7BD2"/>
    <w:rsid w:val="00AB18B0"/>
    <w:rsid w:val="00AB4C69"/>
    <w:rsid w:val="00AB73C8"/>
    <w:rsid w:val="00AB7529"/>
    <w:rsid w:val="00AC06A1"/>
    <w:rsid w:val="00AC2C91"/>
    <w:rsid w:val="00AC7C54"/>
    <w:rsid w:val="00AD1E6E"/>
    <w:rsid w:val="00AD3513"/>
    <w:rsid w:val="00AE293C"/>
    <w:rsid w:val="00AE2CC4"/>
    <w:rsid w:val="00AE3C0E"/>
    <w:rsid w:val="00AE74AC"/>
    <w:rsid w:val="00AF038E"/>
    <w:rsid w:val="00AF07AB"/>
    <w:rsid w:val="00AF259B"/>
    <w:rsid w:val="00AF2E85"/>
    <w:rsid w:val="00AF3544"/>
    <w:rsid w:val="00AF413A"/>
    <w:rsid w:val="00B021A1"/>
    <w:rsid w:val="00B021EF"/>
    <w:rsid w:val="00B06ADA"/>
    <w:rsid w:val="00B1491C"/>
    <w:rsid w:val="00B158C3"/>
    <w:rsid w:val="00B16C8C"/>
    <w:rsid w:val="00B1715D"/>
    <w:rsid w:val="00B20FB5"/>
    <w:rsid w:val="00B2554D"/>
    <w:rsid w:val="00B35314"/>
    <w:rsid w:val="00B3727E"/>
    <w:rsid w:val="00B42A1F"/>
    <w:rsid w:val="00B524EF"/>
    <w:rsid w:val="00B571CD"/>
    <w:rsid w:val="00B605BC"/>
    <w:rsid w:val="00B61068"/>
    <w:rsid w:val="00B64CD0"/>
    <w:rsid w:val="00B65A31"/>
    <w:rsid w:val="00B70285"/>
    <w:rsid w:val="00B70423"/>
    <w:rsid w:val="00B73992"/>
    <w:rsid w:val="00B77493"/>
    <w:rsid w:val="00B809B2"/>
    <w:rsid w:val="00B813CC"/>
    <w:rsid w:val="00B84440"/>
    <w:rsid w:val="00B8660B"/>
    <w:rsid w:val="00B9066B"/>
    <w:rsid w:val="00B91161"/>
    <w:rsid w:val="00B95EEE"/>
    <w:rsid w:val="00B97054"/>
    <w:rsid w:val="00BA032A"/>
    <w:rsid w:val="00BA1396"/>
    <w:rsid w:val="00BA5ADE"/>
    <w:rsid w:val="00BB2046"/>
    <w:rsid w:val="00BB3FA5"/>
    <w:rsid w:val="00BB4721"/>
    <w:rsid w:val="00BB7CF1"/>
    <w:rsid w:val="00BB7E47"/>
    <w:rsid w:val="00BC4AA0"/>
    <w:rsid w:val="00BC608A"/>
    <w:rsid w:val="00BC634F"/>
    <w:rsid w:val="00BD29D5"/>
    <w:rsid w:val="00BD3480"/>
    <w:rsid w:val="00BD4585"/>
    <w:rsid w:val="00BD46BB"/>
    <w:rsid w:val="00BD50BA"/>
    <w:rsid w:val="00BE00DA"/>
    <w:rsid w:val="00BF1DD4"/>
    <w:rsid w:val="00BF30BC"/>
    <w:rsid w:val="00BF340F"/>
    <w:rsid w:val="00BF571A"/>
    <w:rsid w:val="00BF5AF5"/>
    <w:rsid w:val="00BF62A8"/>
    <w:rsid w:val="00BF6A77"/>
    <w:rsid w:val="00C0217D"/>
    <w:rsid w:val="00C02182"/>
    <w:rsid w:val="00C03021"/>
    <w:rsid w:val="00C04CFB"/>
    <w:rsid w:val="00C05B2D"/>
    <w:rsid w:val="00C05B5F"/>
    <w:rsid w:val="00C05DD4"/>
    <w:rsid w:val="00C0645E"/>
    <w:rsid w:val="00C138E8"/>
    <w:rsid w:val="00C15A76"/>
    <w:rsid w:val="00C2197B"/>
    <w:rsid w:val="00C266ED"/>
    <w:rsid w:val="00C26768"/>
    <w:rsid w:val="00C33909"/>
    <w:rsid w:val="00C33E9E"/>
    <w:rsid w:val="00C34331"/>
    <w:rsid w:val="00C357AA"/>
    <w:rsid w:val="00C36101"/>
    <w:rsid w:val="00C36E70"/>
    <w:rsid w:val="00C37254"/>
    <w:rsid w:val="00C420EC"/>
    <w:rsid w:val="00C42DD7"/>
    <w:rsid w:val="00C46B70"/>
    <w:rsid w:val="00C52666"/>
    <w:rsid w:val="00C53116"/>
    <w:rsid w:val="00C53CF4"/>
    <w:rsid w:val="00C53E1C"/>
    <w:rsid w:val="00C55BB5"/>
    <w:rsid w:val="00C604F8"/>
    <w:rsid w:val="00C64F74"/>
    <w:rsid w:val="00C65F45"/>
    <w:rsid w:val="00C7450D"/>
    <w:rsid w:val="00C7790B"/>
    <w:rsid w:val="00C8274A"/>
    <w:rsid w:val="00C827A0"/>
    <w:rsid w:val="00C83940"/>
    <w:rsid w:val="00C83BBC"/>
    <w:rsid w:val="00C867CF"/>
    <w:rsid w:val="00C90DBC"/>
    <w:rsid w:val="00C912C8"/>
    <w:rsid w:val="00C91B50"/>
    <w:rsid w:val="00C95F42"/>
    <w:rsid w:val="00C95FAC"/>
    <w:rsid w:val="00C97088"/>
    <w:rsid w:val="00C978ED"/>
    <w:rsid w:val="00C97B08"/>
    <w:rsid w:val="00CA0C10"/>
    <w:rsid w:val="00CA0E46"/>
    <w:rsid w:val="00CA3E73"/>
    <w:rsid w:val="00CA485C"/>
    <w:rsid w:val="00CA5585"/>
    <w:rsid w:val="00CA65EB"/>
    <w:rsid w:val="00CB30F8"/>
    <w:rsid w:val="00CB31BB"/>
    <w:rsid w:val="00CB34A4"/>
    <w:rsid w:val="00CB3B3F"/>
    <w:rsid w:val="00CB4459"/>
    <w:rsid w:val="00CC2F43"/>
    <w:rsid w:val="00CC3DDE"/>
    <w:rsid w:val="00CC488D"/>
    <w:rsid w:val="00CD6491"/>
    <w:rsid w:val="00CE390D"/>
    <w:rsid w:val="00CE61E7"/>
    <w:rsid w:val="00CE694D"/>
    <w:rsid w:val="00CE6D0D"/>
    <w:rsid w:val="00CF0969"/>
    <w:rsid w:val="00CF7203"/>
    <w:rsid w:val="00D003B1"/>
    <w:rsid w:val="00D02AB2"/>
    <w:rsid w:val="00D03BED"/>
    <w:rsid w:val="00D063F3"/>
    <w:rsid w:val="00D11456"/>
    <w:rsid w:val="00D12F8A"/>
    <w:rsid w:val="00D228D0"/>
    <w:rsid w:val="00D3102D"/>
    <w:rsid w:val="00D3279F"/>
    <w:rsid w:val="00D37128"/>
    <w:rsid w:val="00D519B1"/>
    <w:rsid w:val="00D51A1D"/>
    <w:rsid w:val="00D52F22"/>
    <w:rsid w:val="00D61688"/>
    <w:rsid w:val="00D6171F"/>
    <w:rsid w:val="00D62D0C"/>
    <w:rsid w:val="00D659DD"/>
    <w:rsid w:val="00D70F78"/>
    <w:rsid w:val="00D74785"/>
    <w:rsid w:val="00D761A8"/>
    <w:rsid w:val="00D779AD"/>
    <w:rsid w:val="00D80E01"/>
    <w:rsid w:val="00D8186D"/>
    <w:rsid w:val="00D82F35"/>
    <w:rsid w:val="00D83F09"/>
    <w:rsid w:val="00D85554"/>
    <w:rsid w:val="00D85A56"/>
    <w:rsid w:val="00D871B2"/>
    <w:rsid w:val="00D87FD4"/>
    <w:rsid w:val="00D92FD2"/>
    <w:rsid w:val="00DA0DA1"/>
    <w:rsid w:val="00DA473B"/>
    <w:rsid w:val="00DA5A08"/>
    <w:rsid w:val="00DA7CCD"/>
    <w:rsid w:val="00DB2FC6"/>
    <w:rsid w:val="00DB3CF5"/>
    <w:rsid w:val="00DB47E8"/>
    <w:rsid w:val="00DC2F01"/>
    <w:rsid w:val="00DC72ED"/>
    <w:rsid w:val="00DC7D3F"/>
    <w:rsid w:val="00DD1C27"/>
    <w:rsid w:val="00DD43C2"/>
    <w:rsid w:val="00DD4EA8"/>
    <w:rsid w:val="00DD7AA9"/>
    <w:rsid w:val="00DE17B8"/>
    <w:rsid w:val="00DE2160"/>
    <w:rsid w:val="00DE58DA"/>
    <w:rsid w:val="00DE6DF9"/>
    <w:rsid w:val="00DF26BF"/>
    <w:rsid w:val="00DF38E4"/>
    <w:rsid w:val="00DF6913"/>
    <w:rsid w:val="00DF6A54"/>
    <w:rsid w:val="00E03743"/>
    <w:rsid w:val="00E03F5E"/>
    <w:rsid w:val="00E16C77"/>
    <w:rsid w:val="00E1725E"/>
    <w:rsid w:val="00E22251"/>
    <w:rsid w:val="00E23C2D"/>
    <w:rsid w:val="00E24049"/>
    <w:rsid w:val="00E300CB"/>
    <w:rsid w:val="00E31878"/>
    <w:rsid w:val="00E321B5"/>
    <w:rsid w:val="00E335A6"/>
    <w:rsid w:val="00E34958"/>
    <w:rsid w:val="00E35D96"/>
    <w:rsid w:val="00E37986"/>
    <w:rsid w:val="00E40667"/>
    <w:rsid w:val="00E457AA"/>
    <w:rsid w:val="00E548A7"/>
    <w:rsid w:val="00E57C0C"/>
    <w:rsid w:val="00E60CE1"/>
    <w:rsid w:val="00E60D3A"/>
    <w:rsid w:val="00E64FF1"/>
    <w:rsid w:val="00E66C40"/>
    <w:rsid w:val="00E713EC"/>
    <w:rsid w:val="00E7244B"/>
    <w:rsid w:val="00E734B1"/>
    <w:rsid w:val="00E7410D"/>
    <w:rsid w:val="00E74D6C"/>
    <w:rsid w:val="00E75062"/>
    <w:rsid w:val="00E814D6"/>
    <w:rsid w:val="00E877D8"/>
    <w:rsid w:val="00E96979"/>
    <w:rsid w:val="00EA16BD"/>
    <w:rsid w:val="00EA4B52"/>
    <w:rsid w:val="00EA62B0"/>
    <w:rsid w:val="00EB65A6"/>
    <w:rsid w:val="00EB6D50"/>
    <w:rsid w:val="00EC6EF8"/>
    <w:rsid w:val="00EC7972"/>
    <w:rsid w:val="00EC7E78"/>
    <w:rsid w:val="00ED2DD4"/>
    <w:rsid w:val="00ED3FB5"/>
    <w:rsid w:val="00ED48E4"/>
    <w:rsid w:val="00ED5A09"/>
    <w:rsid w:val="00EE3371"/>
    <w:rsid w:val="00EE5ECF"/>
    <w:rsid w:val="00EE75A9"/>
    <w:rsid w:val="00EF317E"/>
    <w:rsid w:val="00EF48B8"/>
    <w:rsid w:val="00EF50CA"/>
    <w:rsid w:val="00EF576C"/>
    <w:rsid w:val="00F00937"/>
    <w:rsid w:val="00F0112F"/>
    <w:rsid w:val="00F03858"/>
    <w:rsid w:val="00F039FF"/>
    <w:rsid w:val="00F03E6E"/>
    <w:rsid w:val="00F04A1E"/>
    <w:rsid w:val="00F15F35"/>
    <w:rsid w:val="00F203AA"/>
    <w:rsid w:val="00F20F23"/>
    <w:rsid w:val="00F21008"/>
    <w:rsid w:val="00F21729"/>
    <w:rsid w:val="00F22FC7"/>
    <w:rsid w:val="00F23174"/>
    <w:rsid w:val="00F24729"/>
    <w:rsid w:val="00F25C8C"/>
    <w:rsid w:val="00F277E3"/>
    <w:rsid w:val="00F307F5"/>
    <w:rsid w:val="00F30AC7"/>
    <w:rsid w:val="00F31627"/>
    <w:rsid w:val="00F32071"/>
    <w:rsid w:val="00F42C96"/>
    <w:rsid w:val="00F47A9C"/>
    <w:rsid w:val="00F47BC0"/>
    <w:rsid w:val="00F51A85"/>
    <w:rsid w:val="00F524F0"/>
    <w:rsid w:val="00F54C20"/>
    <w:rsid w:val="00F55087"/>
    <w:rsid w:val="00F6422B"/>
    <w:rsid w:val="00F646A7"/>
    <w:rsid w:val="00F71072"/>
    <w:rsid w:val="00F71D11"/>
    <w:rsid w:val="00F739AF"/>
    <w:rsid w:val="00F76EF1"/>
    <w:rsid w:val="00F80113"/>
    <w:rsid w:val="00F81530"/>
    <w:rsid w:val="00F82EEE"/>
    <w:rsid w:val="00F855FE"/>
    <w:rsid w:val="00F866A6"/>
    <w:rsid w:val="00F86DFF"/>
    <w:rsid w:val="00F87E2F"/>
    <w:rsid w:val="00F91C5F"/>
    <w:rsid w:val="00F948D3"/>
    <w:rsid w:val="00F95AF0"/>
    <w:rsid w:val="00F975FD"/>
    <w:rsid w:val="00F97C0C"/>
    <w:rsid w:val="00FA235E"/>
    <w:rsid w:val="00FA2A9D"/>
    <w:rsid w:val="00FA6873"/>
    <w:rsid w:val="00FB1A28"/>
    <w:rsid w:val="00FB3110"/>
    <w:rsid w:val="00FB7815"/>
    <w:rsid w:val="00FC21D1"/>
    <w:rsid w:val="00FC257A"/>
    <w:rsid w:val="00FC5EDC"/>
    <w:rsid w:val="00FD0D99"/>
    <w:rsid w:val="00FD277B"/>
    <w:rsid w:val="00FD3591"/>
    <w:rsid w:val="00FD67E9"/>
    <w:rsid w:val="00FD7116"/>
    <w:rsid w:val="00FD7B34"/>
    <w:rsid w:val="00FE12C1"/>
    <w:rsid w:val="00FE1CF7"/>
    <w:rsid w:val="00FE50D4"/>
    <w:rsid w:val="00FE67C8"/>
    <w:rsid w:val="00FE7AA8"/>
    <w:rsid w:val="00FF1427"/>
    <w:rsid w:val="00FF202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D"/>
  </w:style>
  <w:style w:type="paragraph" w:styleId="4">
    <w:name w:val="heading 4"/>
    <w:basedOn w:val="a"/>
    <w:next w:val="a"/>
    <w:link w:val="40"/>
    <w:qFormat/>
    <w:rsid w:val="00520D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50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0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0B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544"/>
  </w:style>
  <w:style w:type="paragraph" w:styleId="a8">
    <w:name w:val="footer"/>
    <w:basedOn w:val="a"/>
    <w:link w:val="a9"/>
    <w:uiPriority w:val="99"/>
    <w:unhideWhenUsed/>
    <w:rsid w:val="00A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544"/>
  </w:style>
  <w:style w:type="table" w:styleId="aa">
    <w:name w:val="Table Grid"/>
    <w:basedOn w:val="a1"/>
    <w:uiPriority w:val="59"/>
    <w:rsid w:val="0001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A73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01506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506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5067"/>
    <w:rPr>
      <w:vertAlign w:val="superscript"/>
    </w:rPr>
  </w:style>
  <w:style w:type="paragraph" w:customStyle="1" w:styleId="ConsPlusNormal">
    <w:name w:val="ConsPlusNormal"/>
    <w:rsid w:val="00B9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52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142D8"/>
    <w:pPr>
      <w:ind w:left="720"/>
      <w:contextualSpacing/>
    </w:pPr>
  </w:style>
  <w:style w:type="paragraph" w:styleId="af1">
    <w:name w:val="No Spacing"/>
    <w:uiPriority w:val="1"/>
    <w:qFormat/>
    <w:rsid w:val="00E1725E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B70423"/>
    <w:rPr>
      <w:color w:val="0000FF"/>
      <w:u w:val="single"/>
    </w:rPr>
  </w:style>
  <w:style w:type="paragraph" w:customStyle="1" w:styleId="s1">
    <w:name w:val="s_1"/>
    <w:basedOn w:val="a"/>
    <w:rsid w:val="00B7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20D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50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0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0B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544"/>
  </w:style>
  <w:style w:type="paragraph" w:styleId="a8">
    <w:name w:val="footer"/>
    <w:basedOn w:val="a"/>
    <w:link w:val="a9"/>
    <w:uiPriority w:val="99"/>
    <w:unhideWhenUsed/>
    <w:rsid w:val="00AF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544"/>
  </w:style>
  <w:style w:type="table" w:styleId="aa">
    <w:name w:val="Table Grid"/>
    <w:basedOn w:val="a1"/>
    <w:uiPriority w:val="59"/>
    <w:rsid w:val="0001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A73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01506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506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5067"/>
    <w:rPr>
      <w:vertAlign w:val="superscript"/>
    </w:rPr>
  </w:style>
  <w:style w:type="paragraph" w:customStyle="1" w:styleId="ConsPlusNormal">
    <w:name w:val="ConsPlusNormal"/>
    <w:rsid w:val="00B9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520D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6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0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0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7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4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0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4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15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6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72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17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1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16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31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5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0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5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4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6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54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03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15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83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07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DC4C-9103-4558-A6E5-0581EE6F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АЛИМКИНА ИРИНА ЕВГЕНЬЕВНА</dc:creator>
  <cp:lastModifiedBy>Лиман</cp:lastModifiedBy>
  <cp:revision>4</cp:revision>
  <cp:lastPrinted>2024-02-14T06:43:00Z</cp:lastPrinted>
  <dcterms:created xsi:type="dcterms:W3CDTF">2024-02-14T05:23:00Z</dcterms:created>
  <dcterms:modified xsi:type="dcterms:W3CDTF">2024-02-14T06:43:00Z</dcterms:modified>
</cp:coreProperties>
</file>