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A4018" w:rsidRPr="00BA4018" w:rsidRDefault="00BA4018" w:rsidP="00BA4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01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BA4018" w:rsidRPr="00BA4018" w:rsidRDefault="00BA4018" w:rsidP="00BA4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018">
        <w:rPr>
          <w:rFonts w:ascii="Times New Roman" w:eastAsia="Calibri" w:hAnsi="Times New Roman" w:cs="Times New Roman"/>
          <w:sz w:val="28"/>
          <w:szCs w:val="28"/>
        </w:rPr>
        <w:t xml:space="preserve">КРАСНОЛИМАНСКОГО СЕЛЬСКОГО ПОСЕЛЕНИЯ </w:t>
      </w:r>
    </w:p>
    <w:p w:rsidR="00BA4018" w:rsidRPr="00BA4018" w:rsidRDefault="00BA4018" w:rsidP="00BA4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018">
        <w:rPr>
          <w:rFonts w:ascii="Times New Roman" w:eastAsia="Calibri" w:hAnsi="Times New Roman" w:cs="Times New Roman"/>
          <w:sz w:val="28"/>
          <w:szCs w:val="28"/>
        </w:rPr>
        <w:t>ПАНИНСКОГО МУНИЦИПАЛЬНОГО  РАЙОНА</w:t>
      </w:r>
    </w:p>
    <w:p w:rsidR="00BA4018" w:rsidRPr="00BA4018" w:rsidRDefault="00BA4018" w:rsidP="00BA4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01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BA4018" w:rsidRPr="00BA4018" w:rsidRDefault="00BA4018" w:rsidP="00BA40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18" w:rsidRPr="00BA4018" w:rsidRDefault="00BA4018" w:rsidP="00BA40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A4018" w:rsidRPr="00BA4018" w:rsidRDefault="00BA4018" w:rsidP="00BA4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03.07</w:t>
      </w:r>
      <w:r w:rsidRPr="00BA4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Pr="00B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</w:t>
      </w:r>
    </w:p>
    <w:p w:rsidR="00BA4018" w:rsidRPr="00BA4018" w:rsidRDefault="00BA4018" w:rsidP="00BA4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A401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A4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B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BA4018" w:rsidRPr="00BA4018" w:rsidRDefault="00BA4018" w:rsidP="00BA4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утверждении Порядка осуществления контроля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деятельностью муниципальных учреждений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Панинского муниципального района 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Воронежской области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В соответствии со статьей 32 Федерального закона от 12.01.1996 № 7-ФЗ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«О некоммерческих организациях», со статьей 2 Федерального закона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03.11.2006 № 174-ФЗ «Об авт</w:t>
      </w:r>
      <w:r w:rsidR="00EF1F6A">
        <w:rPr>
          <w:rFonts w:ascii="TimesNewRomanPSMT" w:hAnsi="TimesNewRomanPSMT" w:cs="TimesNewRomanPSMT"/>
          <w:sz w:val="28"/>
          <w:szCs w:val="28"/>
        </w:rPr>
        <w:t>ономных учреждениях» постановляет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D54ABC" w:rsidRDefault="00D54ABC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Утвердить Порядок осуществления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контроля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деятельностью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муниципальных учреждений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Панинского муниципального района Воронежской области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E420F" w:rsidRDefault="00BA4018" w:rsidP="004E42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Специалистом администрации </w:t>
      </w:r>
      <w:proofErr w:type="spellStart"/>
      <w:r w:rsidR="004E420F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E420F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4E420F" w:rsidRDefault="004E420F" w:rsidP="004E42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Панинского муниципального района Воронежской области</w:t>
      </w:r>
    </w:p>
    <w:p w:rsidR="00BA4018" w:rsidRDefault="00BA4018" w:rsidP="004E42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осуществлять функции по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контролю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деятельностью</w:t>
      </w:r>
    </w:p>
    <w:p w:rsidR="004E420F" w:rsidRDefault="00BA4018" w:rsidP="004E42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муниципальных учреждений </w:t>
      </w:r>
      <w:proofErr w:type="spellStart"/>
      <w:r w:rsidR="004E420F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E420F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4E420F" w:rsidRDefault="004E420F" w:rsidP="004E42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Панинского муниципального района Воронежской области</w:t>
      </w:r>
    </w:p>
    <w:p w:rsidR="00BA4018" w:rsidRDefault="004E420F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r w:rsidR="00BA4018">
        <w:rPr>
          <w:rFonts w:ascii="TimesNewRomanPSMT" w:hAnsi="TimesNewRomanPSMT" w:cs="TimesNewRomanPSMT"/>
          <w:sz w:val="28"/>
          <w:szCs w:val="28"/>
        </w:rPr>
        <w:t>соответствии с их полномочиями.</w:t>
      </w:r>
    </w:p>
    <w:p w:rsidR="00D54ABC" w:rsidRDefault="00D54ABC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выполнением настоящего постановления оставляю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собой.</w:t>
      </w:r>
    </w:p>
    <w:p w:rsidR="00BA4018" w:rsidRPr="00BA4018" w:rsidRDefault="00BA4018" w:rsidP="004E4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018" w:rsidRPr="00BA4018" w:rsidRDefault="00BA4018" w:rsidP="00BA4018">
      <w:pPr>
        <w:rPr>
          <w:rFonts w:ascii="Times New Roman" w:eastAsia="Calibri" w:hAnsi="Times New Roman" w:cs="Times New Roman"/>
          <w:sz w:val="28"/>
          <w:szCs w:val="28"/>
        </w:rPr>
      </w:pPr>
    </w:p>
    <w:p w:rsidR="00BA4018" w:rsidRPr="00BA4018" w:rsidRDefault="00BA4018" w:rsidP="00BA4018">
      <w:pPr>
        <w:rPr>
          <w:rFonts w:ascii="Times New Roman" w:eastAsia="Calibri" w:hAnsi="Times New Roman" w:cs="Times New Roman"/>
          <w:sz w:val="28"/>
          <w:szCs w:val="28"/>
        </w:rPr>
      </w:pPr>
      <w:r w:rsidRPr="00BA401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BA4018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BA40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4018" w:rsidRPr="00BA4018" w:rsidRDefault="00BA4018" w:rsidP="00BA401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4018">
        <w:rPr>
          <w:rFonts w:ascii="Times New Roman" w:eastAsia="Calibri" w:hAnsi="Times New Roman" w:cs="Times New Roman"/>
          <w:sz w:val="28"/>
          <w:szCs w:val="28"/>
        </w:rPr>
        <w:t>сельскогопоселения</w:t>
      </w:r>
      <w:proofErr w:type="spellEnd"/>
      <w:r w:rsidRPr="00BA4018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</w:t>
      </w:r>
      <w:r w:rsidR="004E420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Pr="00BA4018">
        <w:rPr>
          <w:rFonts w:ascii="Times New Roman" w:eastAsia="Calibri" w:hAnsi="Times New Roman" w:cs="Times New Roman"/>
          <w:sz w:val="28"/>
          <w:szCs w:val="28"/>
        </w:rPr>
        <w:t>А.А.Барабанов</w:t>
      </w:r>
      <w:proofErr w:type="spellEnd"/>
    </w:p>
    <w:p w:rsidR="00BA4018" w:rsidRPr="00BA4018" w:rsidRDefault="00BA4018" w:rsidP="00BA4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4018" w:rsidRPr="00BA4018" w:rsidRDefault="00BA4018" w:rsidP="00BA4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4018" w:rsidRPr="00BA4018" w:rsidRDefault="00BA4018" w:rsidP="00BA4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4018" w:rsidRPr="00BA4018" w:rsidRDefault="00BA4018" w:rsidP="00BA4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lastRenderedPageBreak/>
        <w:t>Утвержден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администрации</w:t>
      </w:r>
    </w:p>
    <w:p w:rsidR="004F1CE8" w:rsidRDefault="004F1CE8" w:rsidP="004F1C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4F1CE8" w:rsidRDefault="004F1CE8" w:rsidP="004F1C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Панинского муниципального района Воронежской области</w:t>
      </w:r>
    </w:p>
    <w:p w:rsidR="00BA4018" w:rsidRDefault="004F1CE8" w:rsidP="004F1CE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03.07.2023  № 65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Порядок осуществления контроля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деятельностью муниципальных учреждений</w:t>
      </w:r>
    </w:p>
    <w:p w:rsidR="004F1CE8" w:rsidRDefault="004F1CE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4F1CE8" w:rsidRDefault="004F1CE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Панинского муниципального района Воронежской области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I. Общие положения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Настоящий Порядок определяет механизм реализации контроля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деятельностью муниципальных учреждений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(далее - учреждения).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деятельностью учреждений осуществляется</w:t>
      </w:r>
    </w:p>
    <w:p w:rsidR="004F1CE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специалистом администрации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BA4018" w:rsidRDefault="004F1CE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r w:rsidR="00BA4018">
        <w:rPr>
          <w:rFonts w:ascii="TimesNewRomanPSMT" w:hAnsi="TimesNewRomanPSMT" w:cs="TimesNewRomanPSMT"/>
          <w:sz w:val="28"/>
          <w:szCs w:val="28"/>
        </w:rPr>
        <w:t>соответствии с его полномочиями и действующим законодательством.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Контрольные мероприятия включают в себя плановые (внеплановые)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документарные проверки и (или) плановые (внеплановые) выездные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проверки.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II. Основные направления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контроля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деятельностью</w:t>
      </w:r>
    </w:p>
    <w:p w:rsidR="004F1CE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муниципальных учреждений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деятельностью учреждений осуществляется по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следующим основным направлениям: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за финансовой деятельностью учреждения;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за использованием имущества, переданного учреждению на праве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оперативного управления;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за выполнением муниципального задания;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за соответствием деятельности учреждения целям, предусмотренным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учредительными документами;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за исполнением законодательства Российской Федерации,</w:t>
      </w:r>
    </w:p>
    <w:p w:rsidR="004F1CE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Воронежской области и нормативных правовых актов</w:t>
      </w:r>
      <w:r w:rsidR="004F1CE8" w:rsidRPr="004F1CE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III.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финансовой деятельностью учреждения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финансовой деятельностью учреждений представляет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собой систему обязательных контрольных действий в части проверки</w:t>
      </w:r>
    </w:p>
    <w:p w:rsidR="00BA4018" w:rsidRPr="004F1CE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законности, обоснованности, экономической э</w:t>
      </w:r>
      <w:r w:rsidR="004F1CE8">
        <w:rPr>
          <w:rFonts w:ascii="TimesNewRomanPSMT" w:hAnsi="TimesNewRomanPSMT" w:cs="TimesNewRomanPSMT"/>
          <w:sz w:val="28"/>
          <w:szCs w:val="28"/>
        </w:rPr>
        <w:t>ффективности 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целесообразности использования средств местного бюджета за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определенный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период времени.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6. Контроль за финансовой деятельностью учреждения включает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себя: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обоснованностью и целевым использованием средств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бюджета;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контроль за соблюдением порядка осуществления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приносящей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доход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деятельности, предельных цен (тарифов) на оплату оказываемых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государственных услуг (выполняемых работ);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правильностью ведения бухгалтерского (бюджетного)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учета и составлением отчетности;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выполнением плановых (прогнозных) показателей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результатов деятельности, анализ причин отклонения фактических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показателей результатов деятельности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плановых (прогнозных);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соблюдением требований, установленных бюджетным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законодательством при размещении заказов на поставки товаров, выполнение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работ, оказание услуг для государственных нужд;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состоянием дебиторской и кредиторской задолженностей.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Финансовый контроль учреждения осуществляется бухгалтером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администрации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 xml:space="preserve">специалистом администрации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и главными распорядителями средств местного бюджета (далее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главные распорядители) в соответствии с бюджетным законодательством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и нормативными правовыми актами, регулирующими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бюджетные правоотношения.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8. Контрольные действия </w:t>
      </w:r>
      <w:r w:rsidR="004F1CE8">
        <w:rPr>
          <w:rFonts w:ascii="TimesNewRomanPSMT" w:hAnsi="TimesNewRomanPSMT" w:cs="TimesNewRomanPSMT"/>
          <w:sz w:val="28"/>
          <w:szCs w:val="28"/>
        </w:rPr>
        <w:t xml:space="preserve">могут проводиться сплошным либо </w:t>
      </w:r>
      <w:r>
        <w:rPr>
          <w:rFonts w:ascii="TimesNewRomanPSMT" w:hAnsi="TimesNewRomanPSMT" w:cs="TimesNewRomanPSMT"/>
          <w:sz w:val="28"/>
          <w:szCs w:val="28"/>
        </w:rPr>
        <w:t>выборочным способом.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Сплошной способ заключается в проведении контрольного действия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отношении всей совокупности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финансовых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бухгалтерских, отчетных 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иных документов, относящихся к одному вопросу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контрольного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10. Выборочный способ заключается в проведении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контрольного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действия в отношении части финансовых, бухгалтерских, отчетных и иных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документов, относящихся к одному вопросу контрольного мероприятия.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Решение об использовании сплошного или выборочного способа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проведения контрольных действий по каждому вопросу контрольного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мероприятия принимает руководитель контрольной группы (работник,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проводящий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проверку) исходя из содержания вопроса контрольного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мероприятия, объема финансовых, бухгалтерских, отчетных и иных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документов, относящихся к этому вопросу, состояния бухгалтерского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(бюджетного) учета, срока проведения контрольного мероприятия.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12. Контрольные действия в отношении операций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денежными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средствами, а также расчетных операций проводятся сплошным способом.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финансовой</w:t>
      </w:r>
      <w:r w:rsidR="004F1CE8">
        <w:rPr>
          <w:rFonts w:ascii="TimesNewRomanPSMT" w:hAnsi="TimesNewRomanPSMT" w:cs="TimesNewRomanPSMT"/>
          <w:sz w:val="28"/>
          <w:szCs w:val="28"/>
        </w:rPr>
        <w:t xml:space="preserve"> деятельностью осуществляется в </w:t>
      </w:r>
      <w:r>
        <w:rPr>
          <w:rFonts w:ascii="TimesNewRomanPSMT" w:hAnsi="TimesNewRomanPSMT" w:cs="TimesNewRomanPSMT"/>
          <w:sz w:val="28"/>
          <w:szCs w:val="28"/>
        </w:rPr>
        <w:t>следующей последовательности: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планирование контрольных мероприятий;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подготовка к проведению контрольного мероприятия;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проведение контрольного мероприятия, оформление его результатов;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контроль за своевременностью и полнотой устранения нарушений </w:t>
      </w:r>
      <w:r w:rsidR="004F1CE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 проверенных учреждений.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14. Планирование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деятельности осуществляется путем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составления бухгалтером администрации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>специалистом администрации</w:t>
      </w:r>
    </w:p>
    <w:p w:rsidR="00BA4018" w:rsidRDefault="004F1CE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 w:rsidR="00BA4018">
        <w:rPr>
          <w:rFonts w:ascii="TimesNewRomanPSMT" w:hAnsi="TimesNewRomanPSMT" w:cs="TimesNewRomanPSMT"/>
          <w:sz w:val="28"/>
          <w:szCs w:val="28"/>
        </w:rPr>
        <w:t>и утверждения главой</w:t>
      </w:r>
    </w:p>
    <w:p w:rsidR="00BA4018" w:rsidRDefault="004F1CE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 w:rsidR="00BA4018">
        <w:rPr>
          <w:rFonts w:ascii="TimesNewRomanPSMT" w:hAnsi="TimesNewRomanPSMT" w:cs="TimesNewRomanPSMT"/>
          <w:sz w:val="28"/>
          <w:szCs w:val="28"/>
        </w:rPr>
        <w:t>плана на календарный год.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15. План контрольной деятельности представляет собой перечень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контрольных мероприятий, которые планируется осуществить в следующем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календарном году.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16. Контроль за исполнением плана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деятельности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осуществляет специалист администрации</w:t>
      </w:r>
      <w:r w:rsidR="004F1CE8" w:rsidRPr="004F1CE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17. В отношении учреждения плановый контроль за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финансовой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деятельностью проводится один раз в два года (за исключением проведения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проверки устранения нарушений, выявленных ранее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проведенным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контрольным мероприятием), но не реже одного раза в три года.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18. Внеплановые контрольные мероприятия проводятся бухгалтером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 xml:space="preserve">специалистом администрации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и главными распорядителями в случае получения от органов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государственной и муниципальной власти, юридических лиц и граждан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информации о наличии признаков нарушений бюджетного законодательства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19. При подготовке контрольного мероприятия составляется программа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контрольного мероприятия,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содержащая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форму контрольного мероприятия;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тему контрольного мероприятия;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наименование учреждения;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перечень основных вопросов, подлежащих изучению в ходе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контрольного мероприятия;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сроки проведения контрольного мероприятия.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Контрольные мероприя</w:t>
      </w:r>
      <w:r w:rsidR="004F1CE8">
        <w:rPr>
          <w:rFonts w:ascii="TimesNewRomanPSMT" w:hAnsi="TimesNewRomanPSMT" w:cs="TimesNewRomanPSMT"/>
          <w:sz w:val="28"/>
          <w:szCs w:val="28"/>
        </w:rPr>
        <w:t xml:space="preserve">тия осуществляются на основании </w:t>
      </w:r>
      <w:r>
        <w:rPr>
          <w:rFonts w:ascii="TimesNewRomanPSMT" w:hAnsi="TimesNewRomanPSMT" w:cs="TimesNewRomanPSMT"/>
          <w:sz w:val="28"/>
          <w:szCs w:val="28"/>
        </w:rPr>
        <w:t xml:space="preserve">распоряжения администрации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которым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утверждается состав контрольной группы.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ходе контрольного мероприятия проводятся контрольные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действия по проверке: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учредительных, регистрационных, плановых, бухгалтерских, отчетных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других документов (по форме и содержанию);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полноты, своевременности и правильности отражения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совершенных</w:t>
      </w:r>
      <w:proofErr w:type="gramEnd"/>
    </w:p>
    <w:p w:rsidR="00BA4018" w:rsidRPr="004F1CE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финансовых операций в бухгалтерском (б</w:t>
      </w:r>
      <w:r w:rsidR="004F1CE8">
        <w:rPr>
          <w:rFonts w:ascii="TimesNewRomanPSMT" w:hAnsi="TimesNewRomanPSMT" w:cs="TimesNewRomanPSMT"/>
          <w:sz w:val="28"/>
          <w:szCs w:val="28"/>
        </w:rPr>
        <w:t xml:space="preserve">юджетном) учете и </w:t>
      </w:r>
      <w:proofErr w:type="gramStart"/>
      <w:r w:rsidR="004F1CE8">
        <w:rPr>
          <w:rFonts w:ascii="TimesNewRomanPSMT" w:hAnsi="TimesNewRomanPSMT" w:cs="TimesNewRomanPSMT"/>
          <w:sz w:val="28"/>
          <w:szCs w:val="28"/>
        </w:rPr>
        <w:t>бухгалтерской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(бюджетной) отчетности, в том числе путем сопоставления записей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учетных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регистрах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первичными учетными документами, показателей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бухгалтерской (бюджетной) отчетности с данными аналитического учета;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фактического наличия, сохранности и правильности использования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материальных ценностей, находящихся в собственности (наименование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образования), в том числе денежных средств и ценных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бумаг, достоверности расчетов, объемов поставленных товаров,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выполненных работ и оказанных услуг, операций по формированию затрат 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финансовых результатов;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состояния бухгалтерского (бюджетного) учета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бухгалтерской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(бюджетной) отчетности учреждения;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принятых учреждением мер по устранению нарушений, возмещению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материального ущерба, привлечению к ответственности виновных лиц по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результатам предыдущей проверки.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21. Проведение контрольного мероприятия подлежит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документированию. Документация подлежит хранению 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требованиями законодательства Российской Федерации.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22. По результатам контрольного мероприятия составляется 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кт в дв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экземплярах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органа, осуществляющего контрольные мероприятия;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учреждения.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23. Акт представляется лицу, назначившему контрольное мероприятие,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рассмотрения и принятия соответствующих решений.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24. Руководителем учреждения в акт могут быть внесены замечания 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возражения.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Руководитель контрольной группы (работник, проводящий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проверку)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проверяет обоснованность замечаний и возражений и делает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ним соответствующее заключение, которое представляется лицу,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назначившему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контрольное мероприятие.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25. Выявление нарушений действующего законодательства влечет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применение к виновным лицам мер ответственности 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26. По результатам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деятельности за очередной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календарный год составляется отчет.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27. Учреждение вправе обжаловать акт контрольного мероприятия, а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также действия (бездействие) контрольной группы в срок не более 30 дней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даты подписания акта по контрольному мероприятию.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IV.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использованием имущества, переданного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учреждению на праве оперативного управления</w:t>
      </w:r>
      <w:r w:rsidR="004F1CE8">
        <w:rPr>
          <w:rFonts w:ascii="TimesNewRomanPSMT" w:hAnsi="TimesNewRomanPSMT" w:cs="TimesNewRomanPSMT"/>
          <w:sz w:val="28"/>
          <w:szCs w:val="28"/>
        </w:rPr>
        <w:t>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28.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использованием имущества, переданного учреждению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праве оперативного управления, осуществляется специалистом</w:t>
      </w:r>
    </w:p>
    <w:p w:rsidR="004F1CE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администрации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29. Для проведения контрольных мероприятий администрацией</w:t>
      </w:r>
    </w:p>
    <w:p w:rsidR="00BA4018" w:rsidRDefault="004F1CE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 w:rsidR="00BA4018">
        <w:rPr>
          <w:rFonts w:ascii="TimesNewRomanPSMT" w:hAnsi="TimesNewRomanPSMT" w:cs="TimesNewRomanPSMT"/>
          <w:sz w:val="28"/>
          <w:szCs w:val="28"/>
        </w:rPr>
        <w:t>формируется Комиссия, состав</w:t>
      </w:r>
    </w:p>
    <w:p w:rsidR="004F1CE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утверждается распоряжением администрации </w:t>
      </w:r>
      <w:proofErr w:type="spellStart"/>
      <w:r w:rsidR="004F1CE8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4F1CE8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BA4018" w:rsidRDefault="00BA401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30. Председатель Комиссии уведомляет руководство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проверяемого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учреждения о проведении контрольного мероприятия, если это не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противоречит целям контрольного мероприятия.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31. Контрольные мероприятия за использованием имущества,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переданного учреждению на праве оперативного управления,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осуществляются как в плановом, так и во внеплановом порядке.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32. Плановые проверки осуществляются в сроки и 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планом проведения контрольных мероприятий, утверждаемым главой</w:t>
      </w:r>
    </w:p>
    <w:p w:rsidR="004F1CE8" w:rsidRDefault="004F1CE8" w:rsidP="004F1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33. Внеплановые проверки за соблюдением учреждениями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законодательства при использовании имущества, переданного учреждению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праве оперативного управления, проводятся в случаях: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контроля исполнения предписаний об устранении выявленных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нарушений, отмеченных в актах проверок;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получения информации о выявленных случаях неэффективного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использования учреждением имущества в части необходимости изъятия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излишнего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неиспользуемого либо используемого не по назначению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имущества учреждения, а также путем отчуждения и (или) приобретения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имущества, переданного на праве оперативного управления учреждению.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34. Результаты контрольного мероприятия оформляются актом,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подписывается членами Комиссии, проводящими контрольное</w:t>
      </w:r>
    </w:p>
    <w:p w:rsidR="00BA4018" w:rsidRDefault="00BA4018" w:rsidP="00816C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мероприятие в соответствии с распоряжением администрации </w:t>
      </w:r>
      <w:proofErr w:type="spellStart"/>
      <w:r w:rsidR="00816C63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816C63">
        <w:rPr>
          <w:rFonts w:ascii="TimesNewRomanPSMT" w:hAnsi="TimesNewRomanPSMT" w:cs="TimesNewRomanPSMT"/>
          <w:sz w:val="28"/>
          <w:szCs w:val="28"/>
        </w:rPr>
        <w:t xml:space="preserve"> сельского поселения, </w:t>
      </w:r>
      <w:r>
        <w:rPr>
          <w:rFonts w:ascii="TimesNewRomanPSMT" w:hAnsi="TimesNewRomanPSMT" w:cs="TimesNewRomanPSMT"/>
          <w:sz w:val="28"/>
          <w:szCs w:val="28"/>
        </w:rPr>
        <w:t>и утверждается председателем Комиссии.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35. Акт составляется в 2</w:t>
      </w:r>
      <w:r w:rsidR="00816C63">
        <w:rPr>
          <w:rFonts w:ascii="TimesNewRomanPSMT" w:hAnsi="TimesNewRomanPSMT" w:cs="TimesNewRomanPSMT"/>
          <w:sz w:val="28"/>
          <w:szCs w:val="28"/>
        </w:rPr>
        <w:t xml:space="preserve"> экземплярах: для администрации </w:t>
      </w:r>
      <w:proofErr w:type="spellStart"/>
      <w:r w:rsidR="00816C63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816C63">
        <w:rPr>
          <w:rFonts w:ascii="TimesNewRomanPSMT" w:hAnsi="TimesNewRomanPSMT" w:cs="TimesNewRomanPSMT"/>
          <w:sz w:val="28"/>
          <w:szCs w:val="28"/>
        </w:rPr>
        <w:t xml:space="preserve"> сельского поселения и для проверяемого </w:t>
      </w:r>
      <w:r>
        <w:rPr>
          <w:rFonts w:ascii="TimesNewRomanPSMT" w:hAnsi="TimesNewRomanPSMT" w:cs="TimesNewRomanPSMT"/>
          <w:sz w:val="28"/>
          <w:szCs w:val="28"/>
        </w:rPr>
        <w:t>учреждения.</w:t>
      </w:r>
    </w:p>
    <w:p w:rsidR="00816C63" w:rsidRDefault="00BA4018" w:rsidP="00816C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36. Копии утвержденных актов направляются главе </w:t>
      </w:r>
      <w:proofErr w:type="spellStart"/>
      <w:r w:rsidR="00816C63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816C63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37. При обнаружении в ходе проведения контрольного мероприятия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нарушений действующего законодательства эти нарушения фиксируются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акте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указанием руководителю проверяемого учреждения устранить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выявленные нарушения в срок, определяемый администрацией</w:t>
      </w:r>
    </w:p>
    <w:p w:rsidR="00BA4018" w:rsidRPr="00816C63" w:rsidRDefault="00816C63" w:rsidP="00816C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38. Учреждение вправе обжаловать главе </w:t>
      </w:r>
      <w:proofErr w:type="spellStart"/>
      <w:r w:rsidR="00816C63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816C63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акт контрольного мероприятия, а также</w:t>
      </w:r>
      <w:r w:rsidR="00816C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действия (бездействие) членов Ком</w:t>
      </w:r>
      <w:r w:rsidR="00816C63">
        <w:rPr>
          <w:rFonts w:ascii="TimesNewRomanPSMT" w:hAnsi="TimesNewRomanPSMT" w:cs="TimesNewRomanPSMT"/>
          <w:sz w:val="28"/>
          <w:szCs w:val="28"/>
        </w:rPr>
        <w:t xml:space="preserve">иссии, проводящих контрольное </w:t>
      </w:r>
      <w:r>
        <w:rPr>
          <w:rFonts w:ascii="TimesNewRomanPSMT" w:hAnsi="TimesNewRomanPSMT" w:cs="TimesNewRomanPSMT"/>
          <w:sz w:val="28"/>
          <w:szCs w:val="28"/>
        </w:rPr>
        <w:t>мероприятие, в срок не более 30</w:t>
      </w:r>
      <w:r w:rsidR="00816C63">
        <w:rPr>
          <w:rFonts w:ascii="TimesNewRomanPSMT" w:hAnsi="TimesNewRomanPSMT" w:cs="TimesNewRomanPSMT"/>
          <w:sz w:val="28"/>
          <w:szCs w:val="28"/>
        </w:rPr>
        <w:t xml:space="preserve"> дней </w:t>
      </w:r>
      <w:proofErr w:type="gramStart"/>
      <w:r w:rsidR="00816C63">
        <w:rPr>
          <w:rFonts w:ascii="TimesNewRomanPSMT" w:hAnsi="TimesNewRomanPSMT" w:cs="TimesNewRomanPSMT"/>
          <w:sz w:val="28"/>
          <w:szCs w:val="28"/>
        </w:rPr>
        <w:t>с даты подписания</w:t>
      </w:r>
      <w:proofErr w:type="gramEnd"/>
      <w:r w:rsidR="00816C63">
        <w:rPr>
          <w:rFonts w:ascii="TimesNewRomanPSMT" w:hAnsi="TimesNewRomanPSMT" w:cs="TimesNewRomanPSMT"/>
          <w:sz w:val="28"/>
          <w:szCs w:val="28"/>
        </w:rPr>
        <w:t xml:space="preserve"> акта по </w:t>
      </w:r>
      <w:r>
        <w:rPr>
          <w:rFonts w:ascii="TimesNewRomanPSMT" w:hAnsi="TimesNewRomanPSMT" w:cs="TimesNewRomanPSMT"/>
          <w:sz w:val="28"/>
          <w:szCs w:val="28"/>
        </w:rPr>
        <w:t>контрольному мероприятию.</w:t>
      </w:r>
    </w:p>
    <w:p w:rsidR="00BA4018" w:rsidRDefault="00BA4018" w:rsidP="00816C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V.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выполнением муниципального задания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39.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выполнением муниципального задания учреждением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осуществляется главным распорядителем 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утвержденным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порядке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в целях соблюдения учреждениями требований к качеству,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объему, порядку оказания муниципальной услуги (работы).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40.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выполнением муниципального задания учреждением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осуществляется путем сбора и анализа отчетов о выполнении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задания, а также в форме выездной проверки.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41. Главный распорядитель организует сбор отчетов о выполнении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задания.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42. Основанием для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контроля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выполнением муниципального задания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форме выездной проверки является: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нарушение обязательных требований, выявленных в результате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планового мероприятия по контролю (контроль устранения выявленных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нарушений);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получение информации от юридических лиц, индивидуальных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предпринимателей, органов государственной и (или) муниципальной власти,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физических лиц, жалоб на несоответствие качества оказанных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муниципальных услуг (выполненных работ) параметрам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муниципального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43. На основании анализа ежегодных отчетов о выполнении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задания и оценки качества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оказанных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учреждением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муниципальных услуг (выполненных работ) главный распорядитель вправе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принять в пределах своей компетенции меры по обеспечению выполнения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задания учреждением путем корректировки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задания с соответствующим изменением объемов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финансирования.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выполнением муниципального задания казенным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учреждением осуществляется только в случае принятия решения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уполномоченным органом о формировании муниципального задания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отношении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казенного учреждения.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VI. Отчетность учреждений и оценка их деятельности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45. Регулярное представление учреждением отчетности включает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себя: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Бухгалтерскую и бюджетную отчетность учреждений.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Бухгалтерская отчетность бюджетных и автономных учреждений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представляется ежемесячно, ежеквартально и ежегодно в срок до 1 числа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месяца, следующего за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отчетным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Отчет о выполнении плана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финансово-хозяйственной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учреждений.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Представляется в срок и в соответствии с требованиями,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установленными приказом Министерства финансов Российской Федерации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25.03.2011 № 33н.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46. По результатам анализа информации, содержащейся в отчетах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учреждений, главный распорядитель производит оценку деятельности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учреждений.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47. Оценка деятельности учреждений проводится по следующим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критериям: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объем и качество выполнения учреждением муниципального задания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соответствии с плановыми и фактически достигнутыми показателями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отчетном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периоде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отсутствие замечаний проверяющих органов по результатам проверок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финансовой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деятельности учреждения, по использованию муниципального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имущества </w:t>
      </w:r>
      <w:proofErr w:type="spellStart"/>
      <w:r w:rsidR="00816C63">
        <w:rPr>
          <w:rFonts w:ascii="TimesNewRomanPSMT" w:hAnsi="TimesNewRomanPSMT" w:cs="TimesNewRomanPSMT"/>
          <w:sz w:val="28"/>
          <w:szCs w:val="28"/>
        </w:rPr>
        <w:t>Краснолиманского</w:t>
      </w:r>
      <w:proofErr w:type="spellEnd"/>
      <w:r w:rsidR="00816C63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>
        <w:rPr>
          <w:rFonts w:ascii="TimesNewRomanPSMT" w:hAnsi="TimesNewRomanPSMT" w:cs="TimesNewRomanPSMT"/>
          <w:sz w:val="28"/>
          <w:szCs w:val="28"/>
        </w:rPr>
        <w:t>, находящегося у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учреждения на праве оперативного управления;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отсутствие нецелевого расходования бюджетных средств;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соблюдение сроков и порядка предоставления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бюджетной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статистической отчетности;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отсутствие превышения предельно допустимых размеров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кредиторской</w:t>
      </w:r>
      <w:proofErr w:type="gramEnd"/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задолженности;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отсутствие убытков от совершения крупных сделок;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соблюдение руководителем учреждения условий трудового договора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7B6E0D" w:rsidRDefault="00816C63" w:rsidP="00BA4018">
      <w:r>
        <w:rPr>
          <w:rFonts w:ascii="TimesNewRomanPSMT" w:hAnsi="TimesNewRomanPSMT" w:cs="TimesNewRomanPSMT"/>
          <w:sz w:val="28"/>
          <w:szCs w:val="28"/>
        </w:rPr>
        <w:t>учредителем.</w:t>
      </w:r>
    </w:p>
    <w:sectPr w:rsidR="007B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DD"/>
    <w:rsid w:val="004E420F"/>
    <w:rsid w:val="004F1CE8"/>
    <w:rsid w:val="007B6E0D"/>
    <w:rsid w:val="00816C63"/>
    <w:rsid w:val="00915CDD"/>
    <w:rsid w:val="00B84041"/>
    <w:rsid w:val="00BA4018"/>
    <w:rsid w:val="00D54ABC"/>
    <w:rsid w:val="00E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2023-07-10T13:53:00Z</cp:lastPrinted>
  <dcterms:created xsi:type="dcterms:W3CDTF">2023-07-10T08:45:00Z</dcterms:created>
  <dcterms:modified xsi:type="dcterms:W3CDTF">2023-07-18T08:35:00Z</dcterms:modified>
</cp:coreProperties>
</file>