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BB" w:rsidRPr="00E92428" w:rsidRDefault="00607A15" w:rsidP="00F40CBB">
      <w:pPr>
        <w:pStyle w:val="2"/>
        <w:numPr>
          <w:ilvl w:val="1"/>
          <w:numId w:val="1"/>
        </w:numPr>
        <w:spacing w:after="0"/>
        <w:rPr>
          <w:rFonts w:ascii="Times New Roman" w:hAnsi="Times New Roman" w:cs="Times New Roman"/>
          <w:sz w:val="24"/>
          <w:szCs w:val="24"/>
        </w:rPr>
      </w:pPr>
      <w:r w:rsidRPr="00E92428">
        <w:rPr>
          <w:rFonts w:ascii="Times New Roman" w:hAnsi="Times New Roman" w:cs="Times New Roman"/>
          <w:sz w:val="24"/>
          <w:szCs w:val="24"/>
        </w:rPr>
        <w:t>АДМИ</w:t>
      </w:r>
      <w:r w:rsidR="00F40CBB" w:rsidRPr="00E92428">
        <w:rPr>
          <w:rFonts w:ascii="Times New Roman" w:hAnsi="Times New Roman" w:cs="Times New Roman"/>
          <w:sz w:val="24"/>
          <w:szCs w:val="24"/>
        </w:rPr>
        <w:t>НИСТРАЦИЯ</w:t>
      </w:r>
    </w:p>
    <w:p w:rsidR="00F40CBB" w:rsidRPr="00E92428" w:rsidRDefault="00CC7576" w:rsidP="00F40CBB">
      <w:pPr>
        <w:pStyle w:val="2"/>
        <w:numPr>
          <w:ilvl w:val="1"/>
          <w:numId w:val="1"/>
        </w:numPr>
        <w:spacing w:after="0"/>
        <w:rPr>
          <w:rFonts w:ascii="Times New Roman" w:hAnsi="Times New Roman" w:cs="Times New Roman"/>
          <w:sz w:val="24"/>
          <w:szCs w:val="24"/>
        </w:rPr>
      </w:pPr>
      <w:r>
        <w:rPr>
          <w:rFonts w:ascii="Times New Roman" w:hAnsi="Times New Roman" w:cs="Times New Roman"/>
          <w:sz w:val="24"/>
          <w:szCs w:val="24"/>
        </w:rPr>
        <w:t>КРАСНОЛИМАНСКОГО</w:t>
      </w:r>
      <w:r w:rsidR="00F40CBB" w:rsidRPr="00E92428">
        <w:rPr>
          <w:rFonts w:ascii="Times New Roman" w:hAnsi="Times New Roman" w:cs="Times New Roman"/>
          <w:sz w:val="24"/>
          <w:szCs w:val="24"/>
        </w:rPr>
        <w:t xml:space="preserve"> СЕЛЬСКОГО </w:t>
      </w:r>
      <w:r w:rsidR="00607A15" w:rsidRPr="00E92428">
        <w:rPr>
          <w:rFonts w:ascii="Times New Roman" w:hAnsi="Times New Roman" w:cs="Times New Roman"/>
          <w:sz w:val="24"/>
          <w:szCs w:val="24"/>
        </w:rPr>
        <w:t xml:space="preserve"> ПОСЕЛЕНИЯ </w:t>
      </w:r>
    </w:p>
    <w:p w:rsidR="00607A15" w:rsidRPr="00E92428" w:rsidRDefault="00607A15" w:rsidP="00F40CBB">
      <w:pPr>
        <w:pStyle w:val="2"/>
        <w:numPr>
          <w:ilvl w:val="1"/>
          <w:numId w:val="1"/>
        </w:numPr>
        <w:spacing w:after="0"/>
        <w:rPr>
          <w:rFonts w:ascii="Times New Roman" w:hAnsi="Times New Roman" w:cs="Times New Roman"/>
          <w:sz w:val="24"/>
          <w:szCs w:val="24"/>
        </w:rPr>
      </w:pPr>
      <w:r w:rsidRPr="00E92428">
        <w:rPr>
          <w:rFonts w:ascii="Times New Roman" w:hAnsi="Times New Roman" w:cs="Times New Roman"/>
          <w:sz w:val="24"/>
          <w:szCs w:val="24"/>
        </w:rPr>
        <w:t>ПАНИНСКОГО МУНИЦИПАЛЬНОГО РАЙОНА</w:t>
      </w:r>
    </w:p>
    <w:p w:rsidR="00607A15" w:rsidRPr="00E92428" w:rsidRDefault="00607A15" w:rsidP="00F40CBB">
      <w:pPr>
        <w:pStyle w:val="3"/>
        <w:numPr>
          <w:ilvl w:val="2"/>
          <w:numId w:val="1"/>
        </w:numPr>
        <w:rPr>
          <w:rFonts w:ascii="Times New Roman" w:hAnsi="Times New Roman" w:cs="Times New Roman"/>
          <w:sz w:val="24"/>
          <w:szCs w:val="24"/>
        </w:rPr>
      </w:pPr>
      <w:r w:rsidRPr="00E92428">
        <w:rPr>
          <w:rFonts w:ascii="Times New Roman" w:hAnsi="Times New Roman" w:cs="Times New Roman"/>
          <w:sz w:val="24"/>
          <w:szCs w:val="24"/>
        </w:rPr>
        <w:t>ВОРОНЕЖСКОЙ  ОБЛАСТИ</w:t>
      </w:r>
    </w:p>
    <w:p w:rsidR="00845353" w:rsidRPr="00E92428" w:rsidRDefault="00845353" w:rsidP="00607A15">
      <w:pPr>
        <w:jc w:val="center"/>
        <w:rPr>
          <w:b/>
          <w:sz w:val="24"/>
          <w:szCs w:val="24"/>
        </w:rPr>
      </w:pPr>
    </w:p>
    <w:p w:rsidR="00607A15" w:rsidRPr="00E92428" w:rsidRDefault="00607A15" w:rsidP="00607A15">
      <w:pPr>
        <w:jc w:val="center"/>
        <w:rPr>
          <w:b/>
          <w:sz w:val="24"/>
          <w:szCs w:val="24"/>
        </w:rPr>
      </w:pPr>
      <w:r w:rsidRPr="00E92428">
        <w:rPr>
          <w:b/>
          <w:sz w:val="24"/>
          <w:szCs w:val="24"/>
        </w:rPr>
        <w:t>ПОСТАНОВЛЕНИЕ</w:t>
      </w:r>
    </w:p>
    <w:p w:rsidR="00607A15" w:rsidRPr="00E92428" w:rsidRDefault="00607A15" w:rsidP="00607A15">
      <w:pPr>
        <w:jc w:val="center"/>
        <w:rPr>
          <w:b/>
          <w:sz w:val="24"/>
          <w:szCs w:val="24"/>
        </w:rPr>
      </w:pPr>
    </w:p>
    <w:p w:rsidR="00607A15" w:rsidRPr="00E92428" w:rsidRDefault="00F40CBB" w:rsidP="00607A15">
      <w:pPr>
        <w:rPr>
          <w:sz w:val="24"/>
          <w:szCs w:val="24"/>
        </w:rPr>
      </w:pPr>
      <w:r w:rsidRPr="00E92428">
        <w:rPr>
          <w:sz w:val="24"/>
          <w:szCs w:val="24"/>
        </w:rPr>
        <w:t xml:space="preserve">от </w:t>
      </w:r>
      <w:r w:rsidR="004F1327" w:rsidRPr="00E92428">
        <w:rPr>
          <w:sz w:val="24"/>
          <w:szCs w:val="24"/>
        </w:rPr>
        <w:t>03.07</w:t>
      </w:r>
      <w:r w:rsidR="00C813A5" w:rsidRPr="00E92428">
        <w:rPr>
          <w:sz w:val="24"/>
          <w:szCs w:val="24"/>
        </w:rPr>
        <w:t>.2023</w:t>
      </w:r>
      <w:r w:rsidR="007B4166" w:rsidRPr="00E92428">
        <w:rPr>
          <w:sz w:val="24"/>
          <w:szCs w:val="24"/>
        </w:rPr>
        <w:t xml:space="preserve"> года  </w:t>
      </w:r>
      <w:r w:rsidR="00D700FF">
        <w:rPr>
          <w:sz w:val="24"/>
          <w:szCs w:val="24"/>
        </w:rPr>
        <w:t xml:space="preserve"> №66</w:t>
      </w:r>
      <w:bookmarkStart w:id="0" w:name="_GoBack"/>
      <w:bookmarkEnd w:id="0"/>
    </w:p>
    <w:p w:rsidR="00F40CBB" w:rsidRPr="00E92428" w:rsidRDefault="00F40CBB" w:rsidP="00607A15">
      <w:pPr>
        <w:rPr>
          <w:sz w:val="24"/>
          <w:szCs w:val="24"/>
        </w:rPr>
      </w:pPr>
      <w:r w:rsidRPr="00E92428">
        <w:rPr>
          <w:sz w:val="24"/>
          <w:szCs w:val="24"/>
        </w:rPr>
        <w:t>с.</w:t>
      </w:r>
      <w:r w:rsidR="007B4166" w:rsidRPr="00E92428">
        <w:rPr>
          <w:sz w:val="24"/>
          <w:szCs w:val="24"/>
        </w:rPr>
        <w:t xml:space="preserve"> </w:t>
      </w:r>
      <w:r w:rsidR="00CC7576">
        <w:rPr>
          <w:sz w:val="24"/>
          <w:szCs w:val="24"/>
        </w:rPr>
        <w:t>Красный Лиман</w:t>
      </w:r>
    </w:p>
    <w:p w:rsidR="00F40CBB" w:rsidRPr="00E92428" w:rsidRDefault="00F40CBB" w:rsidP="00607A15">
      <w:pPr>
        <w:rPr>
          <w:sz w:val="24"/>
          <w:szCs w:val="24"/>
        </w:rPr>
      </w:pPr>
    </w:p>
    <w:p w:rsidR="00607A15" w:rsidRPr="00E92428" w:rsidRDefault="00607A15" w:rsidP="00E042E3">
      <w:pPr>
        <w:rPr>
          <w:b/>
          <w:sz w:val="24"/>
          <w:szCs w:val="24"/>
        </w:rPr>
      </w:pPr>
      <w:r w:rsidRPr="00E92428">
        <w:rPr>
          <w:b/>
          <w:sz w:val="24"/>
          <w:szCs w:val="24"/>
        </w:rPr>
        <w:t>О внесении изменений в постановление</w:t>
      </w:r>
    </w:p>
    <w:p w:rsidR="00607A15" w:rsidRPr="00E92428" w:rsidRDefault="00607A15" w:rsidP="00E042E3">
      <w:pPr>
        <w:rPr>
          <w:b/>
          <w:sz w:val="24"/>
          <w:szCs w:val="24"/>
        </w:rPr>
      </w:pPr>
      <w:r w:rsidRPr="00E92428">
        <w:rPr>
          <w:b/>
          <w:sz w:val="24"/>
          <w:szCs w:val="24"/>
        </w:rPr>
        <w:t>адм</w:t>
      </w:r>
      <w:r w:rsidR="00F40CBB" w:rsidRPr="00E92428">
        <w:rPr>
          <w:b/>
          <w:sz w:val="24"/>
          <w:szCs w:val="24"/>
        </w:rPr>
        <w:t xml:space="preserve">инистрации </w:t>
      </w:r>
      <w:proofErr w:type="spellStart"/>
      <w:r w:rsidR="00CC7576">
        <w:rPr>
          <w:b/>
          <w:sz w:val="24"/>
          <w:szCs w:val="24"/>
        </w:rPr>
        <w:t>Краснолиманского</w:t>
      </w:r>
      <w:proofErr w:type="spellEnd"/>
      <w:r w:rsidR="00F40CBB" w:rsidRPr="00E92428">
        <w:rPr>
          <w:b/>
          <w:sz w:val="24"/>
          <w:szCs w:val="24"/>
        </w:rPr>
        <w:t xml:space="preserve"> сельского</w:t>
      </w:r>
      <w:r w:rsidRPr="00E92428">
        <w:rPr>
          <w:b/>
          <w:sz w:val="24"/>
          <w:szCs w:val="24"/>
        </w:rPr>
        <w:t xml:space="preserve"> поселения</w:t>
      </w:r>
    </w:p>
    <w:p w:rsidR="00607A15" w:rsidRPr="00E92428" w:rsidRDefault="00CC7576" w:rsidP="00E042E3">
      <w:pPr>
        <w:rPr>
          <w:b/>
          <w:sz w:val="24"/>
          <w:szCs w:val="24"/>
        </w:rPr>
      </w:pPr>
      <w:r>
        <w:rPr>
          <w:b/>
          <w:sz w:val="24"/>
          <w:szCs w:val="24"/>
        </w:rPr>
        <w:t>от 03.07.2015</w:t>
      </w:r>
      <w:r w:rsidR="00CE1E78" w:rsidRPr="00E92428">
        <w:rPr>
          <w:b/>
          <w:sz w:val="24"/>
          <w:szCs w:val="24"/>
        </w:rPr>
        <w:t xml:space="preserve"> № </w:t>
      </w:r>
      <w:r w:rsidR="00817152">
        <w:rPr>
          <w:b/>
          <w:sz w:val="24"/>
          <w:szCs w:val="24"/>
        </w:rPr>
        <w:t>5</w:t>
      </w:r>
      <w:r>
        <w:rPr>
          <w:b/>
          <w:sz w:val="24"/>
          <w:szCs w:val="24"/>
        </w:rPr>
        <w:t>6</w:t>
      </w:r>
      <w:r w:rsidR="000D0090" w:rsidRPr="00E92428">
        <w:rPr>
          <w:b/>
          <w:sz w:val="24"/>
          <w:szCs w:val="24"/>
        </w:rPr>
        <w:t xml:space="preserve"> </w:t>
      </w:r>
      <w:r w:rsidR="00607A15" w:rsidRPr="00E92428">
        <w:rPr>
          <w:b/>
          <w:sz w:val="24"/>
          <w:szCs w:val="24"/>
        </w:rPr>
        <w:t>«</w:t>
      </w:r>
      <w:r w:rsidR="000D0090" w:rsidRPr="00E92428">
        <w:rPr>
          <w:b/>
          <w:sz w:val="24"/>
          <w:szCs w:val="24"/>
        </w:rPr>
        <w:t xml:space="preserve"> </w:t>
      </w:r>
      <w:r w:rsidR="00607A15" w:rsidRPr="00E92428">
        <w:rPr>
          <w:b/>
          <w:sz w:val="24"/>
          <w:szCs w:val="24"/>
        </w:rPr>
        <w:t xml:space="preserve">Об утверждении </w:t>
      </w:r>
      <w:proofErr w:type="gramStart"/>
      <w:r w:rsidR="00607A15" w:rsidRPr="00E92428">
        <w:rPr>
          <w:b/>
          <w:sz w:val="24"/>
          <w:szCs w:val="24"/>
        </w:rPr>
        <w:t>административного</w:t>
      </w:r>
      <w:proofErr w:type="gramEnd"/>
    </w:p>
    <w:p w:rsidR="00607A15" w:rsidRPr="00E92428" w:rsidRDefault="00607A15" w:rsidP="00E042E3">
      <w:pPr>
        <w:rPr>
          <w:b/>
          <w:sz w:val="24"/>
          <w:szCs w:val="24"/>
        </w:rPr>
      </w:pPr>
      <w:r w:rsidRPr="00E92428">
        <w:rPr>
          <w:b/>
          <w:sz w:val="24"/>
          <w:szCs w:val="24"/>
        </w:rPr>
        <w:t xml:space="preserve">регламента  по предоставлению </w:t>
      </w:r>
      <w:proofErr w:type="gramStart"/>
      <w:r w:rsidRPr="00E92428">
        <w:rPr>
          <w:b/>
          <w:sz w:val="24"/>
          <w:szCs w:val="24"/>
        </w:rPr>
        <w:t>муниципальной</w:t>
      </w:r>
      <w:proofErr w:type="gramEnd"/>
    </w:p>
    <w:p w:rsidR="00817152" w:rsidRDefault="00607A15" w:rsidP="00817152">
      <w:pPr>
        <w:rPr>
          <w:rFonts w:eastAsia="Times New Roman"/>
          <w:b/>
          <w:sz w:val="24"/>
          <w:szCs w:val="24"/>
        </w:rPr>
      </w:pPr>
      <w:r w:rsidRPr="00E92428">
        <w:rPr>
          <w:b/>
          <w:sz w:val="24"/>
          <w:szCs w:val="24"/>
        </w:rPr>
        <w:t>услуги «</w:t>
      </w:r>
      <w:r w:rsidR="004F1327" w:rsidRPr="00E92428">
        <w:rPr>
          <w:rFonts w:eastAsia="Times New Roman"/>
          <w:b/>
          <w:sz w:val="24"/>
          <w:szCs w:val="24"/>
        </w:rPr>
        <w:t xml:space="preserve">Признание </w:t>
      </w:r>
      <w:r w:rsidR="00817152">
        <w:rPr>
          <w:rFonts w:eastAsia="Times New Roman"/>
          <w:b/>
          <w:sz w:val="24"/>
          <w:szCs w:val="24"/>
        </w:rPr>
        <w:t xml:space="preserve">граждан </w:t>
      </w:r>
      <w:proofErr w:type="gramStart"/>
      <w:r w:rsidR="00817152">
        <w:rPr>
          <w:rFonts w:eastAsia="Times New Roman"/>
          <w:b/>
          <w:sz w:val="24"/>
          <w:szCs w:val="24"/>
        </w:rPr>
        <w:t>малоимущими</w:t>
      </w:r>
      <w:proofErr w:type="gramEnd"/>
      <w:r w:rsidR="00817152">
        <w:rPr>
          <w:rFonts w:eastAsia="Times New Roman"/>
          <w:b/>
          <w:sz w:val="24"/>
          <w:szCs w:val="24"/>
        </w:rPr>
        <w:t xml:space="preserve"> в</w:t>
      </w:r>
    </w:p>
    <w:p w:rsidR="00817152" w:rsidRDefault="00817152" w:rsidP="00817152">
      <w:pPr>
        <w:rPr>
          <w:rFonts w:eastAsia="Times New Roman"/>
          <w:b/>
          <w:sz w:val="24"/>
          <w:szCs w:val="24"/>
        </w:rPr>
      </w:pPr>
      <w:r>
        <w:rPr>
          <w:rFonts w:eastAsia="Times New Roman"/>
          <w:b/>
          <w:sz w:val="24"/>
          <w:szCs w:val="24"/>
        </w:rPr>
        <w:t xml:space="preserve"> </w:t>
      </w:r>
      <w:proofErr w:type="gramStart"/>
      <w:r>
        <w:rPr>
          <w:rFonts w:eastAsia="Times New Roman"/>
          <w:b/>
          <w:sz w:val="24"/>
          <w:szCs w:val="24"/>
        </w:rPr>
        <w:t>целях</w:t>
      </w:r>
      <w:proofErr w:type="gramEnd"/>
      <w:r>
        <w:rPr>
          <w:rFonts w:eastAsia="Times New Roman"/>
          <w:b/>
          <w:sz w:val="24"/>
          <w:szCs w:val="24"/>
        </w:rPr>
        <w:t xml:space="preserve"> постановки на учет и предоставления им </w:t>
      </w:r>
    </w:p>
    <w:p w:rsidR="00817152" w:rsidRDefault="00817152" w:rsidP="00817152">
      <w:pPr>
        <w:rPr>
          <w:rFonts w:eastAsia="Times New Roman"/>
          <w:b/>
          <w:sz w:val="24"/>
          <w:szCs w:val="24"/>
        </w:rPr>
      </w:pPr>
      <w:r>
        <w:rPr>
          <w:rFonts w:eastAsia="Times New Roman"/>
          <w:b/>
          <w:sz w:val="24"/>
          <w:szCs w:val="24"/>
        </w:rPr>
        <w:t>по договорам социального найма жилых помещений</w:t>
      </w:r>
    </w:p>
    <w:p w:rsidR="00817152" w:rsidRPr="00E92428" w:rsidRDefault="00817152" w:rsidP="00817152">
      <w:pPr>
        <w:rPr>
          <w:b/>
          <w:sz w:val="24"/>
          <w:szCs w:val="24"/>
        </w:rPr>
      </w:pPr>
      <w:r>
        <w:rPr>
          <w:rFonts w:eastAsia="Times New Roman"/>
          <w:b/>
          <w:sz w:val="24"/>
          <w:szCs w:val="24"/>
        </w:rPr>
        <w:t>муниципального жилищного фонда</w:t>
      </w:r>
      <w:r w:rsidRPr="00817152">
        <w:rPr>
          <w:b/>
          <w:bCs/>
          <w:color w:val="000000"/>
        </w:rPr>
        <w:t>»</w:t>
      </w:r>
    </w:p>
    <w:p w:rsidR="00607A15" w:rsidRPr="00E92428" w:rsidRDefault="00607A15" w:rsidP="004F1327">
      <w:pPr>
        <w:rPr>
          <w:b/>
          <w:sz w:val="24"/>
          <w:szCs w:val="24"/>
        </w:rPr>
      </w:pPr>
    </w:p>
    <w:p w:rsidR="004F1327" w:rsidRPr="00817152" w:rsidRDefault="006956FC" w:rsidP="00817152">
      <w:pPr>
        <w:shd w:val="clear" w:color="auto" w:fill="FFFFFF"/>
        <w:spacing w:before="2" w:after="4" w:line="360" w:lineRule="auto"/>
        <w:textAlignment w:val="top"/>
        <w:rPr>
          <w:rFonts w:eastAsia="Times New Roman"/>
          <w:color w:val="0E2F43"/>
          <w:sz w:val="24"/>
          <w:szCs w:val="24"/>
          <w:lang w:eastAsia="ru-RU"/>
        </w:rPr>
      </w:pPr>
      <w:r w:rsidRPr="00E92428">
        <w:rPr>
          <w:rFonts w:eastAsia="Times New Roman"/>
          <w:color w:val="0E2F43"/>
          <w:sz w:val="24"/>
          <w:szCs w:val="24"/>
          <w:lang w:eastAsia="ru-RU"/>
        </w:rPr>
        <w:t xml:space="preserve">            </w:t>
      </w:r>
      <w:r w:rsidR="00FA2357" w:rsidRPr="00E92428">
        <w:rPr>
          <w:sz w:val="24"/>
          <w:szCs w:val="24"/>
        </w:rPr>
        <w:t xml:space="preserve"> </w:t>
      </w:r>
      <w:r w:rsidR="004F1327" w:rsidRPr="00E92428">
        <w:rPr>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sidR="004F1327" w:rsidRPr="00E92428">
        <w:rPr>
          <w:color w:val="000000"/>
          <w:sz w:val="24"/>
          <w:szCs w:val="24"/>
        </w:rPr>
        <w:t>, Федеральным законом от 27.07.2010г. № 210-ФЗ «Об организации предоставления государственных и муниципальных услуг»</w:t>
      </w:r>
      <w:r w:rsidR="004F1327" w:rsidRPr="00E92428">
        <w:rPr>
          <w:sz w:val="24"/>
          <w:szCs w:val="24"/>
        </w:rPr>
        <w:t xml:space="preserve">, </w:t>
      </w:r>
      <w:r w:rsidR="004F1327" w:rsidRPr="00E92428">
        <w:rPr>
          <w:sz w:val="24"/>
          <w:szCs w:val="24"/>
          <w:lang w:eastAsia="ar-SA"/>
        </w:rPr>
        <w:t xml:space="preserve">рассмотрев протест прокуратуры Панинского муниципального района от 29.06.2023 г. № 2-1-2023, в целях приведения нормативных правовых актов </w:t>
      </w:r>
      <w:proofErr w:type="spellStart"/>
      <w:r w:rsidR="00CC7576">
        <w:rPr>
          <w:sz w:val="24"/>
          <w:szCs w:val="24"/>
          <w:lang w:eastAsia="ar-SA"/>
        </w:rPr>
        <w:t>Краснолиманского</w:t>
      </w:r>
      <w:proofErr w:type="spellEnd"/>
      <w:r w:rsidR="004F1327" w:rsidRPr="00E92428">
        <w:rPr>
          <w:sz w:val="24"/>
          <w:szCs w:val="24"/>
          <w:lang w:eastAsia="ar-SA"/>
        </w:rPr>
        <w:t xml:space="preserve"> сельского поселения Панинского муниципального района в соответствие с требованиями действующего законодательства, администрация </w:t>
      </w:r>
      <w:proofErr w:type="spellStart"/>
      <w:r w:rsidR="00CC7576">
        <w:rPr>
          <w:sz w:val="24"/>
          <w:szCs w:val="24"/>
          <w:lang w:eastAsia="ar-SA"/>
        </w:rPr>
        <w:t>Краснолиманского</w:t>
      </w:r>
      <w:proofErr w:type="spellEnd"/>
      <w:r w:rsidR="004F1327" w:rsidRPr="00E92428">
        <w:rPr>
          <w:sz w:val="24"/>
          <w:szCs w:val="24"/>
          <w:lang w:eastAsia="ar-SA"/>
        </w:rPr>
        <w:t xml:space="preserve"> сельского поселения Панинского муниципального района  </w:t>
      </w:r>
      <w:proofErr w:type="gramStart"/>
      <w:r w:rsidR="004F1327" w:rsidRPr="00E92428">
        <w:rPr>
          <w:sz w:val="24"/>
          <w:szCs w:val="24"/>
          <w:lang w:eastAsia="ar-SA"/>
        </w:rPr>
        <w:t>п</w:t>
      </w:r>
      <w:proofErr w:type="gramEnd"/>
      <w:r w:rsidR="004F1327" w:rsidRPr="00E92428">
        <w:rPr>
          <w:sz w:val="24"/>
          <w:szCs w:val="24"/>
          <w:lang w:eastAsia="ar-SA"/>
        </w:rPr>
        <w:t xml:space="preserve"> о с т а н о в л я е т:</w:t>
      </w:r>
    </w:p>
    <w:p w:rsidR="004F1327" w:rsidRPr="00817152" w:rsidRDefault="004F1327" w:rsidP="00817152">
      <w:pPr>
        <w:rPr>
          <w:rFonts w:eastAsia="Times New Roman"/>
          <w:sz w:val="24"/>
          <w:szCs w:val="24"/>
        </w:rPr>
      </w:pPr>
      <w:r w:rsidRPr="00817152">
        <w:rPr>
          <w:sz w:val="24"/>
          <w:szCs w:val="24"/>
        </w:rPr>
        <w:t>1. Внести в п</w:t>
      </w:r>
      <w:r w:rsidR="00E92428" w:rsidRPr="00817152">
        <w:rPr>
          <w:sz w:val="24"/>
          <w:szCs w:val="24"/>
        </w:rPr>
        <w:t xml:space="preserve">остановление администрации </w:t>
      </w:r>
      <w:proofErr w:type="spellStart"/>
      <w:r w:rsidR="00CC7576">
        <w:rPr>
          <w:sz w:val="24"/>
          <w:szCs w:val="24"/>
        </w:rPr>
        <w:t>Краснолиманского</w:t>
      </w:r>
      <w:proofErr w:type="spellEnd"/>
      <w:r w:rsidRPr="00817152">
        <w:rPr>
          <w:sz w:val="24"/>
          <w:szCs w:val="24"/>
        </w:rPr>
        <w:t xml:space="preserve"> сельского поселения </w:t>
      </w:r>
      <w:r w:rsidR="00E92428" w:rsidRPr="00817152">
        <w:rPr>
          <w:sz w:val="24"/>
          <w:szCs w:val="24"/>
        </w:rPr>
        <w:t>Панин</w:t>
      </w:r>
      <w:r w:rsidRPr="00817152">
        <w:rPr>
          <w:sz w:val="24"/>
          <w:szCs w:val="24"/>
        </w:rPr>
        <w:t xml:space="preserve">ского муниципального района Воронежской области </w:t>
      </w:r>
      <w:r w:rsidRPr="00817152">
        <w:rPr>
          <w:bCs/>
          <w:kern w:val="28"/>
          <w:sz w:val="24"/>
          <w:szCs w:val="24"/>
        </w:rPr>
        <w:t xml:space="preserve">от </w:t>
      </w:r>
      <w:r w:rsidR="00CC7576">
        <w:rPr>
          <w:bCs/>
          <w:kern w:val="28"/>
          <w:sz w:val="24"/>
          <w:szCs w:val="24"/>
        </w:rPr>
        <w:t>03.07.2015 г. № 56</w:t>
      </w:r>
      <w:r w:rsidRPr="00817152">
        <w:rPr>
          <w:bCs/>
          <w:kern w:val="28"/>
          <w:sz w:val="24"/>
          <w:szCs w:val="24"/>
        </w:rPr>
        <w:t xml:space="preserve"> </w:t>
      </w:r>
      <w:r w:rsidRPr="00817152">
        <w:rPr>
          <w:bCs/>
          <w:color w:val="000000"/>
          <w:sz w:val="24"/>
          <w:szCs w:val="24"/>
        </w:rPr>
        <w:t>«Об утверждении административного регламента по предоставлению муниципальной услуги «</w:t>
      </w:r>
      <w:r w:rsidR="00817152" w:rsidRPr="00817152">
        <w:rPr>
          <w:rFonts w:eastAsia="Times New Roman"/>
          <w:sz w:val="24"/>
          <w:szCs w:val="24"/>
        </w:rPr>
        <w:t>Признание граждан малоимущими в целях постановки на учет и предоставления им по договорам социального найма жилых помещений</w:t>
      </w:r>
      <w:r w:rsidR="00817152">
        <w:rPr>
          <w:rFonts w:eastAsia="Times New Roman"/>
          <w:sz w:val="24"/>
          <w:szCs w:val="24"/>
        </w:rPr>
        <w:t xml:space="preserve"> </w:t>
      </w:r>
      <w:r w:rsidR="00817152" w:rsidRPr="00817152">
        <w:rPr>
          <w:rFonts w:eastAsia="Times New Roman"/>
          <w:sz w:val="24"/>
          <w:szCs w:val="24"/>
        </w:rPr>
        <w:t>муниципального жилищного фонда</w:t>
      </w:r>
      <w:r w:rsidR="00817152">
        <w:rPr>
          <w:bCs/>
          <w:color w:val="000000"/>
          <w:sz w:val="24"/>
          <w:szCs w:val="24"/>
        </w:rPr>
        <w:t xml:space="preserve"> </w:t>
      </w:r>
      <w:r w:rsidRPr="00817152">
        <w:rPr>
          <w:sz w:val="24"/>
          <w:szCs w:val="24"/>
        </w:rPr>
        <w:t>следующие изменения:</w:t>
      </w:r>
    </w:p>
    <w:p w:rsidR="00817152" w:rsidRPr="00817152" w:rsidRDefault="00FA2357" w:rsidP="00817152">
      <w:pPr>
        <w:ind w:firstLine="709"/>
        <w:rPr>
          <w:rFonts w:cs="Arial"/>
          <w:b/>
          <w:bCs/>
          <w:sz w:val="24"/>
          <w:szCs w:val="24"/>
        </w:rPr>
      </w:pPr>
      <w:r w:rsidRPr="00817152">
        <w:rPr>
          <w:b/>
          <w:sz w:val="24"/>
          <w:szCs w:val="24"/>
        </w:rPr>
        <w:t xml:space="preserve"> </w:t>
      </w:r>
      <w:r w:rsidR="00817152" w:rsidRPr="00817152">
        <w:rPr>
          <w:rFonts w:cs="Arial"/>
          <w:b/>
          <w:sz w:val="24"/>
          <w:szCs w:val="24"/>
        </w:rPr>
        <w:t xml:space="preserve">1.1. </w:t>
      </w:r>
      <w:r w:rsidR="00817152" w:rsidRPr="00817152">
        <w:rPr>
          <w:rFonts w:cs="Arial"/>
          <w:b/>
          <w:bCs/>
          <w:sz w:val="24"/>
          <w:szCs w:val="24"/>
        </w:rPr>
        <w:t>Подпункт 2.6.1 пункта 2.6 приложения к постановлению изложить в новой редакции:</w:t>
      </w:r>
    </w:p>
    <w:p w:rsidR="00817152" w:rsidRPr="00817152" w:rsidRDefault="00817152" w:rsidP="00817152">
      <w:pPr>
        <w:autoSpaceDE w:val="0"/>
        <w:autoSpaceDN w:val="0"/>
        <w:adjustRightInd w:val="0"/>
        <w:ind w:firstLine="709"/>
        <w:rPr>
          <w:rFonts w:cs="Arial"/>
          <w:sz w:val="24"/>
          <w:szCs w:val="24"/>
        </w:rPr>
      </w:pPr>
      <w:r w:rsidRPr="00817152">
        <w:rPr>
          <w:rFonts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17152" w:rsidRPr="00817152" w:rsidRDefault="00817152" w:rsidP="00817152">
      <w:pPr>
        <w:autoSpaceDE w:val="0"/>
        <w:autoSpaceDN w:val="0"/>
        <w:adjustRightInd w:val="0"/>
        <w:rPr>
          <w:rFonts w:cs="Arial"/>
          <w:sz w:val="24"/>
          <w:szCs w:val="24"/>
        </w:rPr>
      </w:pPr>
      <w:r w:rsidRPr="00817152">
        <w:rPr>
          <w:rFonts w:cs="Arial"/>
          <w:sz w:val="24"/>
          <w:szCs w:val="24"/>
        </w:rPr>
        <w:t>Муниципальная услуга предоставляется на основании заявления, поступившего в администрацию или в МФЦ.</w:t>
      </w:r>
    </w:p>
    <w:p w:rsidR="00817152" w:rsidRPr="00817152" w:rsidRDefault="00817152" w:rsidP="00817152">
      <w:pPr>
        <w:ind w:firstLine="709"/>
        <w:rPr>
          <w:rFonts w:cs="Arial"/>
          <w:bCs/>
          <w:sz w:val="24"/>
          <w:szCs w:val="24"/>
        </w:rPr>
      </w:pPr>
      <w:r w:rsidRPr="00817152">
        <w:rPr>
          <w:rFonts w:cs="Arial"/>
          <w:bCs/>
          <w:sz w:val="24"/>
          <w:szCs w:val="24"/>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817152" w:rsidRPr="00817152" w:rsidRDefault="00817152" w:rsidP="00817152">
      <w:pPr>
        <w:ind w:firstLine="709"/>
        <w:rPr>
          <w:rFonts w:cs="Arial"/>
          <w:bCs/>
          <w:sz w:val="24"/>
          <w:szCs w:val="24"/>
        </w:rPr>
      </w:pPr>
      <w:proofErr w:type="gramStart"/>
      <w:r w:rsidRPr="00817152">
        <w:rPr>
          <w:rFonts w:cs="Arial"/>
          <w:bCs/>
          <w:sz w:val="24"/>
          <w:szCs w:val="24"/>
        </w:rPr>
        <w:lastRenderedPageBreak/>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817152" w:rsidRPr="00817152" w:rsidRDefault="00817152" w:rsidP="00817152">
      <w:pPr>
        <w:ind w:firstLine="709"/>
        <w:rPr>
          <w:rFonts w:cs="Arial"/>
          <w:bCs/>
          <w:sz w:val="24"/>
          <w:szCs w:val="24"/>
        </w:rPr>
      </w:pPr>
      <w:r w:rsidRPr="00817152">
        <w:rPr>
          <w:rFonts w:cs="Arial"/>
          <w:bCs/>
          <w:sz w:val="24"/>
          <w:szCs w:val="24"/>
        </w:rPr>
        <w:t>- документы, удостоверяющие личность гражданина и членов его семьи;</w:t>
      </w:r>
    </w:p>
    <w:p w:rsidR="00817152" w:rsidRPr="00817152" w:rsidRDefault="00817152" w:rsidP="00817152">
      <w:pPr>
        <w:ind w:firstLine="709"/>
        <w:rPr>
          <w:rFonts w:cs="Arial"/>
          <w:bCs/>
          <w:sz w:val="24"/>
          <w:szCs w:val="24"/>
        </w:rPr>
      </w:pPr>
      <w:r w:rsidRPr="00817152">
        <w:rPr>
          <w:rFonts w:cs="Arial"/>
          <w:bCs/>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17152" w:rsidRPr="00817152" w:rsidRDefault="00817152" w:rsidP="00817152">
      <w:pPr>
        <w:ind w:firstLine="709"/>
        <w:rPr>
          <w:rFonts w:cs="Arial"/>
          <w:bCs/>
          <w:sz w:val="24"/>
          <w:szCs w:val="24"/>
        </w:rPr>
      </w:pPr>
      <w:r w:rsidRPr="00817152">
        <w:rPr>
          <w:rFonts w:cs="Arial"/>
          <w:bCs/>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17152" w:rsidRPr="00817152" w:rsidRDefault="00817152" w:rsidP="00817152">
      <w:pPr>
        <w:ind w:firstLine="709"/>
        <w:rPr>
          <w:rFonts w:cs="Arial"/>
          <w:bCs/>
          <w:sz w:val="24"/>
          <w:szCs w:val="24"/>
        </w:rPr>
      </w:pPr>
      <w:r w:rsidRPr="00817152">
        <w:rPr>
          <w:rFonts w:cs="Arial"/>
          <w:bCs/>
          <w:sz w:val="24"/>
          <w:szCs w:val="24"/>
        </w:rPr>
        <w:t>- документы, выданные (оформленные) в ходе гражданского судопроизводства, в том числе решения судов общей юрисдикции;</w:t>
      </w:r>
    </w:p>
    <w:p w:rsidR="00817152" w:rsidRPr="00817152" w:rsidRDefault="00817152" w:rsidP="00817152">
      <w:pPr>
        <w:ind w:firstLine="709"/>
        <w:rPr>
          <w:rFonts w:cs="Arial"/>
          <w:bCs/>
          <w:sz w:val="24"/>
          <w:szCs w:val="24"/>
        </w:rPr>
      </w:pPr>
      <w:r w:rsidRPr="00817152">
        <w:rPr>
          <w:rFonts w:cs="Arial"/>
          <w:bCs/>
          <w:sz w:val="24"/>
          <w:szCs w:val="24"/>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817152" w:rsidRPr="00817152" w:rsidRDefault="00817152" w:rsidP="00817152">
      <w:pPr>
        <w:ind w:firstLine="709"/>
        <w:rPr>
          <w:rFonts w:cs="Arial"/>
          <w:bCs/>
          <w:sz w:val="24"/>
          <w:szCs w:val="24"/>
        </w:rPr>
      </w:pPr>
      <w:proofErr w:type="gramStart"/>
      <w:r w:rsidRPr="00817152">
        <w:rPr>
          <w:rFonts w:cs="Arial"/>
          <w:bCs/>
          <w:sz w:val="24"/>
          <w:szCs w:val="24"/>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w:t>
      </w:r>
      <w:proofErr w:type="gramEnd"/>
      <w:r w:rsidRPr="00817152">
        <w:rPr>
          <w:rFonts w:cs="Arial"/>
          <w:bCs/>
          <w:sz w:val="24"/>
          <w:szCs w:val="24"/>
        </w:rPr>
        <w:t xml:space="preserve"> гражданина и членов его семьи соответствующего имущества).</w:t>
      </w:r>
    </w:p>
    <w:p w:rsidR="00817152" w:rsidRPr="00817152" w:rsidRDefault="00817152" w:rsidP="00817152">
      <w:pPr>
        <w:ind w:firstLine="709"/>
        <w:rPr>
          <w:rFonts w:cs="Arial"/>
          <w:bCs/>
          <w:sz w:val="24"/>
          <w:szCs w:val="24"/>
        </w:rPr>
      </w:pPr>
      <w:r w:rsidRPr="00817152">
        <w:rPr>
          <w:rFonts w:cs="Arial"/>
          <w:bCs/>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817152" w:rsidRPr="00817152" w:rsidRDefault="00817152" w:rsidP="00817152">
      <w:pPr>
        <w:ind w:firstLine="709"/>
        <w:rPr>
          <w:rFonts w:cs="Arial"/>
          <w:bCs/>
          <w:sz w:val="24"/>
          <w:szCs w:val="24"/>
        </w:rPr>
      </w:pPr>
      <w:r w:rsidRPr="00817152">
        <w:rPr>
          <w:rFonts w:cs="Arial"/>
          <w:bCs/>
          <w:sz w:val="24"/>
          <w:szCs w:val="24"/>
        </w:rPr>
        <w:t>Образец заявления приведен в приложении N 2 к настоящему Административному регламенту.</w:t>
      </w:r>
    </w:p>
    <w:p w:rsidR="00817152" w:rsidRPr="00817152" w:rsidRDefault="00817152" w:rsidP="00817152">
      <w:pPr>
        <w:ind w:firstLine="709"/>
        <w:rPr>
          <w:rFonts w:cs="Arial"/>
          <w:bCs/>
          <w:sz w:val="24"/>
          <w:szCs w:val="24"/>
        </w:rPr>
      </w:pPr>
      <w:r w:rsidRPr="00817152">
        <w:rPr>
          <w:rFonts w:cs="Arial"/>
          <w:bCs/>
          <w:sz w:val="24"/>
          <w:szCs w:val="24"/>
        </w:rPr>
        <w:t>Копии документов, не заверенные надлежащим образом, представляются заявителем с предъявлением оригиналов.</w:t>
      </w:r>
    </w:p>
    <w:p w:rsidR="00817152" w:rsidRPr="00817152" w:rsidRDefault="00817152" w:rsidP="00817152">
      <w:pPr>
        <w:ind w:firstLine="709"/>
        <w:rPr>
          <w:rFonts w:cs="Arial"/>
          <w:bCs/>
          <w:sz w:val="24"/>
          <w:szCs w:val="24"/>
        </w:rPr>
      </w:pPr>
      <w:r w:rsidRPr="00817152">
        <w:rPr>
          <w:rFonts w:cs="Arial"/>
          <w:bCs/>
          <w:sz w:val="24"/>
          <w:szCs w:val="24"/>
        </w:rPr>
        <w:t>Заявление на бумажном носителе представляется:</w:t>
      </w:r>
    </w:p>
    <w:p w:rsidR="00817152" w:rsidRPr="00817152" w:rsidRDefault="00817152" w:rsidP="00817152">
      <w:pPr>
        <w:ind w:firstLine="709"/>
        <w:rPr>
          <w:rFonts w:cs="Arial"/>
          <w:bCs/>
          <w:sz w:val="24"/>
          <w:szCs w:val="24"/>
        </w:rPr>
      </w:pPr>
      <w:r w:rsidRPr="00817152">
        <w:rPr>
          <w:rFonts w:cs="Arial"/>
          <w:bCs/>
          <w:sz w:val="24"/>
          <w:szCs w:val="24"/>
        </w:rPr>
        <w:t>- посредством почтового отправления;</w:t>
      </w:r>
    </w:p>
    <w:p w:rsidR="00817152" w:rsidRPr="00817152" w:rsidRDefault="00817152" w:rsidP="00817152">
      <w:pPr>
        <w:ind w:firstLine="709"/>
        <w:rPr>
          <w:rFonts w:cs="Arial"/>
          <w:bCs/>
          <w:sz w:val="24"/>
          <w:szCs w:val="24"/>
        </w:rPr>
      </w:pPr>
      <w:r w:rsidRPr="00817152">
        <w:rPr>
          <w:rFonts w:cs="Arial"/>
          <w:bCs/>
          <w:sz w:val="24"/>
          <w:szCs w:val="24"/>
        </w:rPr>
        <w:t>- при личном обращении заявителя либо его законного представителя.</w:t>
      </w:r>
    </w:p>
    <w:p w:rsidR="00817152" w:rsidRPr="00817152" w:rsidRDefault="00817152" w:rsidP="00817152">
      <w:pPr>
        <w:ind w:firstLine="709"/>
        <w:rPr>
          <w:rFonts w:cs="Arial"/>
          <w:bCs/>
          <w:sz w:val="24"/>
          <w:szCs w:val="24"/>
        </w:rPr>
      </w:pPr>
      <w:r w:rsidRPr="00817152">
        <w:rPr>
          <w:rFonts w:cs="Arial"/>
          <w:bCs/>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roofErr w:type="gramStart"/>
      <w:r w:rsidRPr="00817152">
        <w:rPr>
          <w:rFonts w:cs="Arial"/>
          <w:bCs/>
          <w:sz w:val="24"/>
          <w:szCs w:val="24"/>
        </w:rPr>
        <w:t>.»;</w:t>
      </w:r>
      <w:proofErr w:type="gramEnd"/>
    </w:p>
    <w:p w:rsidR="00817152" w:rsidRPr="00817152" w:rsidRDefault="00817152" w:rsidP="00817152">
      <w:pPr>
        <w:ind w:firstLine="709"/>
        <w:rPr>
          <w:rFonts w:cs="Arial"/>
          <w:b/>
          <w:bCs/>
          <w:sz w:val="24"/>
          <w:szCs w:val="24"/>
        </w:rPr>
      </w:pPr>
      <w:r w:rsidRPr="00817152">
        <w:rPr>
          <w:rFonts w:cs="Arial"/>
          <w:b/>
          <w:bCs/>
          <w:sz w:val="24"/>
          <w:szCs w:val="24"/>
        </w:rPr>
        <w:t>1.2. Подпункт 2.6.2 пункта 2.6 приложения к постановлению изложить в новой редакции:</w:t>
      </w:r>
    </w:p>
    <w:p w:rsidR="00817152" w:rsidRPr="00817152" w:rsidRDefault="00817152" w:rsidP="00817152">
      <w:pPr>
        <w:ind w:firstLine="709"/>
        <w:rPr>
          <w:rFonts w:cs="Arial"/>
          <w:bCs/>
          <w:sz w:val="24"/>
          <w:szCs w:val="24"/>
        </w:rPr>
      </w:pPr>
      <w:r w:rsidRPr="00817152">
        <w:rPr>
          <w:rFonts w:cs="Arial"/>
          <w:bCs/>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17152" w:rsidRPr="00817152" w:rsidRDefault="00817152" w:rsidP="00817152">
      <w:pPr>
        <w:ind w:firstLine="709"/>
        <w:rPr>
          <w:rFonts w:cs="Arial"/>
          <w:bCs/>
          <w:sz w:val="24"/>
          <w:szCs w:val="24"/>
        </w:rPr>
      </w:pPr>
      <w:proofErr w:type="gramStart"/>
      <w:r w:rsidRPr="00817152">
        <w:rPr>
          <w:rFonts w:cs="Arial"/>
          <w:bCs/>
          <w:sz w:val="24"/>
          <w:szCs w:val="24"/>
        </w:rPr>
        <w:t>-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817152">
        <w:rPr>
          <w:rFonts w:cs="Arial"/>
          <w:bCs/>
          <w:sz w:val="24"/>
          <w:szCs w:val="24"/>
        </w:rPr>
        <w:t xml:space="preserve"> о признании гражданина и членов его семьи </w:t>
      </w:r>
      <w:proofErr w:type="gramStart"/>
      <w:r w:rsidRPr="00817152">
        <w:rPr>
          <w:rFonts w:cs="Arial"/>
          <w:bCs/>
          <w:sz w:val="24"/>
          <w:szCs w:val="24"/>
        </w:rPr>
        <w:t>малоимущими</w:t>
      </w:r>
      <w:proofErr w:type="gramEnd"/>
      <w:r w:rsidRPr="00817152">
        <w:rPr>
          <w:rFonts w:cs="Arial"/>
          <w:bCs/>
          <w:sz w:val="24"/>
          <w:szCs w:val="24"/>
        </w:rPr>
        <w:t>, объекты недвижимого имущества;</w:t>
      </w:r>
    </w:p>
    <w:p w:rsidR="00817152" w:rsidRPr="00817152" w:rsidRDefault="00817152" w:rsidP="00817152">
      <w:pPr>
        <w:ind w:firstLine="709"/>
        <w:rPr>
          <w:rFonts w:cs="Arial"/>
          <w:bCs/>
          <w:sz w:val="24"/>
          <w:szCs w:val="24"/>
        </w:rPr>
      </w:pPr>
      <w:r w:rsidRPr="00817152">
        <w:rPr>
          <w:rFonts w:cs="Arial"/>
          <w:bCs/>
          <w:sz w:val="24"/>
          <w:szCs w:val="24"/>
        </w:rPr>
        <w:lastRenderedPageBreak/>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817152" w:rsidRPr="00817152" w:rsidRDefault="00817152" w:rsidP="00817152">
      <w:pPr>
        <w:ind w:firstLine="709"/>
        <w:rPr>
          <w:rFonts w:cs="Arial"/>
          <w:bCs/>
          <w:sz w:val="24"/>
          <w:szCs w:val="24"/>
        </w:rPr>
      </w:pPr>
      <w:proofErr w:type="gramStart"/>
      <w:r w:rsidRPr="00817152">
        <w:rPr>
          <w:rFonts w:cs="Arial"/>
          <w:bCs/>
          <w:sz w:val="24"/>
          <w:szCs w:val="24"/>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roofErr w:type="gramEnd"/>
    </w:p>
    <w:p w:rsidR="00817152" w:rsidRPr="00817152" w:rsidRDefault="00817152" w:rsidP="00817152">
      <w:pPr>
        <w:ind w:firstLine="709"/>
        <w:rPr>
          <w:rFonts w:cs="Arial"/>
          <w:bCs/>
          <w:sz w:val="24"/>
          <w:szCs w:val="24"/>
        </w:rPr>
      </w:pPr>
      <w:r w:rsidRPr="00817152">
        <w:rPr>
          <w:rFonts w:cs="Arial"/>
          <w:bCs/>
          <w:sz w:val="24"/>
          <w:szCs w:val="24"/>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817152" w:rsidRPr="00817152" w:rsidRDefault="00817152" w:rsidP="00817152">
      <w:pPr>
        <w:ind w:firstLine="709"/>
        <w:rPr>
          <w:rFonts w:cs="Arial"/>
          <w:bCs/>
          <w:sz w:val="24"/>
          <w:szCs w:val="24"/>
        </w:rPr>
      </w:pPr>
      <w:proofErr w:type="gramStart"/>
      <w:r w:rsidRPr="00817152">
        <w:rPr>
          <w:rFonts w:cs="Arial"/>
          <w:bCs/>
          <w:sz w:val="24"/>
          <w:szCs w:val="24"/>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roofErr w:type="gramEnd"/>
    </w:p>
    <w:p w:rsidR="00817152" w:rsidRPr="00817152" w:rsidRDefault="00817152" w:rsidP="00817152">
      <w:pPr>
        <w:ind w:firstLine="709"/>
        <w:rPr>
          <w:rFonts w:cs="Arial"/>
          <w:bCs/>
          <w:sz w:val="24"/>
          <w:szCs w:val="24"/>
        </w:rPr>
      </w:pPr>
      <w:r w:rsidRPr="00817152">
        <w:rPr>
          <w:rFonts w:cs="Arial"/>
          <w:bCs/>
          <w:sz w:val="24"/>
          <w:szCs w:val="24"/>
        </w:rPr>
        <w:t>Гражданин вправе представить указанные документы по собственной инициативе</w:t>
      </w:r>
      <w:proofErr w:type="gramStart"/>
      <w:r w:rsidRPr="00817152">
        <w:rPr>
          <w:rFonts w:cs="Arial"/>
          <w:bCs/>
          <w:sz w:val="24"/>
          <w:szCs w:val="24"/>
        </w:rPr>
        <w:t>.».</w:t>
      </w:r>
      <w:proofErr w:type="gramEnd"/>
    </w:p>
    <w:p w:rsidR="00817152" w:rsidRPr="00817152" w:rsidRDefault="00817152" w:rsidP="00817152">
      <w:pPr>
        <w:ind w:firstLine="709"/>
        <w:rPr>
          <w:rFonts w:cs="Arial"/>
          <w:bCs/>
          <w:sz w:val="24"/>
          <w:szCs w:val="24"/>
        </w:rPr>
      </w:pPr>
    </w:p>
    <w:p w:rsidR="00817152" w:rsidRPr="00817152" w:rsidRDefault="00817152" w:rsidP="00817152">
      <w:pPr>
        <w:autoSpaceDE w:val="0"/>
        <w:autoSpaceDN w:val="0"/>
        <w:adjustRightInd w:val="0"/>
        <w:ind w:firstLine="540"/>
        <w:rPr>
          <w:rFonts w:cs="Arial"/>
          <w:b/>
          <w:bCs/>
          <w:sz w:val="24"/>
          <w:szCs w:val="24"/>
        </w:rPr>
      </w:pPr>
      <w:r w:rsidRPr="00817152">
        <w:rPr>
          <w:rFonts w:cs="Arial"/>
          <w:b/>
          <w:bCs/>
          <w:sz w:val="24"/>
          <w:szCs w:val="24"/>
        </w:rPr>
        <w:t>1.3. Раздел 5 приложения к постановлению изложить в новой редакции:</w:t>
      </w:r>
    </w:p>
    <w:p w:rsidR="00817152" w:rsidRPr="00817152" w:rsidRDefault="00817152" w:rsidP="00817152">
      <w:pPr>
        <w:autoSpaceDE w:val="0"/>
        <w:autoSpaceDN w:val="0"/>
        <w:adjustRightInd w:val="0"/>
        <w:ind w:firstLine="540"/>
        <w:rPr>
          <w:rFonts w:cs="Arial"/>
          <w:bCs/>
          <w:sz w:val="24"/>
          <w:szCs w:val="24"/>
        </w:rPr>
      </w:pPr>
      <w:r w:rsidRPr="00817152">
        <w:rPr>
          <w:rFonts w:cs="Arial"/>
          <w:bCs/>
          <w:sz w:val="24"/>
          <w:szCs w:val="24"/>
        </w:rPr>
        <w:t>« 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5.1. Заявители имеют право на обжалование решений и действий (бездействия) администрации</w:t>
      </w:r>
      <w:r w:rsidRPr="00817152">
        <w:rPr>
          <w:rFonts w:cs="Arial"/>
          <w:bCs/>
          <w:i/>
          <w:sz w:val="24"/>
          <w:szCs w:val="24"/>
        </w:rPr>
        <w:t>,</w:t>
      </w:r>
      <w:r w:rsidRPr="00817152">
        <w:rPr>
          <w:rFonts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817152">
          <w:rPr>
            <w:rFonts w:cs="Arial"/>
            <w:bCs/>
            <w:sz w:val="24"/>
            <w:szCs w:val="24"/>
          </w:rPr>
          <w:t>частью 1.1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5.2. Заявитель может обратиться с </w:t>
      </w:r>
      <w:proofErr w:type="gramStart"/>
      <w:r w:rsidRPr="00817152">
        <w:rPr>
          <w:rFonts w:cs="Arial"/>
          <w:bCs/>
          <w:sz w:val="24"/>
          <w:szCs w:val="24"/>
        </w:rPr>
        <w:t>жалобой</w:t>
      </w:r>
      <w:proofErr w:type="gramEnd"/>
      <w:r w:rsidRPr="00817152">
        <w:rPr>
          <w:rFonts w:cs="Arial"/>
          <w:bCs/>
          <w:sz w:val="24"/>
          <w:szCs w:val="24"/>
        </w:rPr>
        <w:t xml:space="preserve"> в том числе в следующих случаях:</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нарушение срока регистрации запроса о предоставлении муниципальной услуги, запроса, указанного в </w:t>
      </w:r>
      <w:hyperlink r:id="rId7" w:history="1">
        <w:r w:rsidRPr="00817152">
          <w:rPr>
            <w:rFonts w:cs="Arial"/>
            <w:bCs/>
            <w:sz w:val="24"/>
            <w:szCs w:val="24"/>
          </w:rPr>
          <w:t>статье 15.1</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нарушение срока предоставления муниципальной услуги. </w:t>
      </w:r>
      <w:proofErr w:type="gramStart"/>
      <w:r w:rsidRPr="00817152">
        <w:rPr>
          <w:rFonts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 для предоставления муниципальной услуги;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17152">
        <w:rPr>
          <w:rFonts w:cs="Arial"/>
          <w:bCs/>
          <w:sz w:val="24"/>
          <w:szCs w:val="24"/>
        </w:rPr>
        <w:lastRenderedPageBreak/>
        <w:t>Воронежской области, нормативными правовыми актами Новосильского сельского поселения для предоставления муниципальной услуги, у заявителя;</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Новосильского сельского поселения.</w:t>
      </w:r>
      <w:proofErr w:type="gramEnd"/>
      <w:r w:rsidRPr="00817152">
        <w:rPr>
          <w:rFonts w:cs="Arial"/>
          <w:bCs/>
          <w:sz w:val="24"/>
          <w:szCs w:val="24"/>
        </w:rPr>
        <w:t xml:space="preserve"> </w:t>
      </w:r>
      <w:proofErr w:type="gramStart"/>
      <w:r w:rsidRPr="00817152">
        <w:rPr>
          <w:rFonts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7152">
        <w:rPr>
          <w:rFonts w:cs="Arial"/>
          <w:bCs/>
          <w:sz w:val="24"/>
          <w:szCs w:val="24"/>
        </w:rPr>
        <w:t xml:space="preserve"> </w:t>
      </w:r>
      <w:proofErr w:type="gramStart"/>
      <w:r w:rsidRPr="00817152">
        <w:rPr>
          <w:rFonts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нарушение срока или порядка выдачи документов по результатам предоставления муниципальной услуги;</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Новосильского сельского поселения.</w:t>
      </w:r>
      <w:proofErr w:type="gramEnd"/>
      <w:r w:rsidRPr="00817152">
        <w:rPr>
          <w:rFonts w:cs="Arial"/>
          <w:bCs/>
          <w:sz w:val="24"/>
          <w:szCs w:val="24"/>
        </w:rPr>
        <w:t xml:space="preserve"> </w:t>
      </w:r>
      <w:proofErr w:type="gramStart"/>
      <w:r w:rsidRPr="00817152">
        <w:rPr>
          <w:rFonts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17152">
          <w:rPr>
            <w:rFonts w:cs="Arial"/>
            <w:bCs/>
            <w:sz w:val="24"/>
            <w:szCs w:val="24"/>
          </w:rPr>
          <w:t>пунктом 4 части 1 статьи 7</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817152">
        <w:rPr>
          <w:rFonts w:cs="Arial"/>
          <w:bCs/>
          <w:sz w:val="24"/>
          <w:szCs w:val="24"/>
        </w:rPr>
        <w:t xml:space="preserve"> </w:t>
      </w:r>
      <w:proofErr w:type="gramStart"/>
      <w:r w:rsidRPr="00817152">
        <w:rPr>
          <w:rFonts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5.3. Заявители имеют право на получение информации, необходимой для обоснования и рассмотрения жалобы.</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5.4. Оснований для отказа в рассмотрении жалобы не имеется.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5.5. Основанием для начала процедуры досудебного (внесудебного) обжалования является поступившая жалоба.</w:t>
      </w:r>
    </w:p>
    <w:p w:rsidR="00817152" w:rsidRPr="00817152" w:rsidRDefault="00817152" w:rsidP="00817152">
      <w:pPr>
        <w:autoSpaceDE w:val="0"/>
        <w:autoSpaceDN w:val="0"/>
        <w:adjustRightInd w:val="0"/>
        <w:rPr>
          <w:rFonts w:cs="Arial"/>
          <w:sz w:val="24"/>
          <w:szCs w:val="24"/>
        </w:rPr>
      </w:pPr>
      <w:r w:rsidRPr="00817152">
        <w:rPr>
          <w:rFonts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5.6. Жалоба должна содержать:</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17152" w:rsidRPr="00817152" w:rsidRDefault="00817152" w:rsidP="00817152">
      <w:pPr>
        <w:autoSpaceDE w:val="0"/>
        <w:autoSpaceDN w:val="0"/>
        <w:adjustRightInd w:val="0"/>
        <w:rPr>
          <w:rFonts w:cs="Arial"/>
          <w:bCs/>
          <w:i/>
          <w:sz w:val="24"/>
          <w:szCs w:val="24"/>
        </w:rPr>
      </w:pPr>
      <w:r w:rsidRPr="00817152">
        <w:rPr>
          <w:rFonts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817152">
        <w:rPr>
          <w:rFonts w:cs="Arial"/>
          <w:bCs/>
          <w:sz w:val="24"/>
          <w:szCs w:val="24"/>
        </w:rPr>
        <w:t xml:space="preserve"> </w:t>
      </w:r>
      <w:r w:rsidRPr="00817152">
        <w:rPr>
          <w:rFonts w:cs="Arial"/>
          <w:bCs/>
          <w:i/>
          <w:sz w:val="24"/>
          <w:szCs w:val="24"/>
        </w:rPr>
        <w:t>.</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817152" w:rsidRPr="00817152" w:rsidRDefault="00817152" w:rsidP="00817152">
      <w:pPr>
        <w:autoSpaceDE w:val="0"/>
        <w:autoSpaceDN w:val="0"/>
        <w:adjustRightInd w:val="0"/>
        <w:rPr>
          <w:rFonts w:cs="Arial"/>
          <w:bCs/>
          <w:sz w:val="24"/>
          <w:szCs w:val="24"/>
        </w:rPr>
      </w:pPr>
      <w:bookmarkStart w:id="1" w:name="Par49"/>
      <w:bookmarkEnd w:id="1"/>
      <w:r w:rsidRPr="00817152">
        <w:rPr>
          <w:rFonts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817152" w:rsidRPr="00817152" w:rsidRDefault="00817152" w:rsidP="00817152">
      <w:pPr>
        <w:autoSpaceDE w:val="0"/>
        <w:autoSpaceDN w:val="0"/>
        <w:adjustRightInd w:val="0"/>
        <w:rPr>
          <w:rFonts w:cs="Arial"/>
          <w:bCs/>
          <w:sz w:val="24"/>
          <w:szCs w:val="24"/>
        </w:rPr>
      </w:pPr>
      <w:proofErr w:type="gramStart"/>
      <w:r w:rsidRPr="00817152">
        <w:rPr>
          <w:rFonts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2) в удовлетворении жалобы отказывается.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5.10. </w:t>
      </w:r>
      <w:proofErr w:type="gramStart"/>
      <w:r w:rsidRPr="00817152">
        <w:rPr>
          <w:rFonts w:cs="Arial"/>
          <w:bCs/>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17152">
        <w:rPr>
          <w:rFonts w:cs="Arial"/>
          <w:bCs/>
          <w:sz w:val="24"/>
          <w:szCs w:val="24"/>
        </w:rPr>
        <w:t xml:space="preserve"> ее регистрации.</w:t>
      </w:r>
    </w:p>
    <w:p w:rsidR="00817152" w:rsidRPr="00817152" w:rsidRDefault="00817152" w:rsidP="00817152">
      <w:pPr>
        <w:autoSpaceDE w:val="0"/>
        <w:autoSpaceDN w:val="0"/>
        <w:adjustRightInd w:val="0"/>
        <w:rPr>
          <w:rFonts w:cs="Arial"/>
          <w:sz w:val="24"/>
          <w:szCs w:val="24"/>
        </w:rPr>
      </w:pPr>
      <w:r w:rsidRPr="00817152">
        <w:rPr>
          <w:rFonts w:cs="Arial"/>
          <w:bCs/>
          <w:sz w:val="24"/>
          <w:szCs w:val="24"/>
        </w:rPr>
        <w:t xml:space="preserve">5.11. </w:t>
      </w:r>
      <w:r w:rsidRPr="00817152">
        <w:rPr>
          <w:rFonts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17152" w:rsidRPr="00817152" w:rsidRDefault="00817152" w:rsidP="00817152">
      <w:pPr>
        <w:autoSpaceDE w:val="0"/>
        <w:autoSpaceDN w:val="0"/>
        <w:adjustRightInd w:val="0"/>
        <w:rPr>
          <w:rFonts w:cs="Arial"/>
          <w:sz w:val="24"/>
          <w:szCs w:val="24"/>
        </w:rPr>
      </w:pPr>
      <w:r w:rsidRPr="00817152">
        <w:rPr>
          <w:rFonts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17152" w:rsidRPr="00817152" w:rsidRDefault="00817152" w:rsidP="00817152">
      <w:pPr>
        <w:autoSpaceDE w:val="0"/>
        <w:autoSpaceDN w:val="0"/>
        <w:adjustRightInd w:val="0"/>
        <w:rPr>
          <w:rFonts w:cs="Arial"/>
          <w:sz w:val="24"/>
          <w:szCs w:val="24"/>
        </w:rPr>
      </w:pPr>
      <w:r w:rsidRPr="00817152">
        <w:rPr>
          <w:rFonts w:cs="Arial"/>
          <w:sz w:val="24"/>
          <w:szCs w:val="24"/>
        </w:rPr>
        <w:t>2) подача жалобы лицом, полномочия которого не подтверждены в порядке, установленном законодательством;</w:t>
      </w:r>
    </w:p>
    <w:p w:rsidR="00817152" w:rsidRPr="00817152" w:rsidRDefault="00817152" w:rsidP="00817152">
      <w:pPr>
        <w:autoSpaceDE w:val="0"/>
        <w:autoSpaceDN w:val="0"/>
        <w:adjustRightInd w:val="0"/>
        <w:rPr>
          <w:rFonts w:cs="Arial"/>
          <w:sz w:val="24"/>
          <w:szCs w:val="24"/>
        </w:rPr>
      </w:pPr>
      <w:r w:rsidRPr="00817152">
        <w:rPr>
          <w:rFonts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17152" w:rsidRPr="00817152" w:rsidRDefault="00817152" w:rsidP="00817152">
      <w:pPr>
        <w:autoSpaceDE w:val="0"/>
        <w:autoSpaceDN w:val="0"/>
        <w:adjustRightInd w:val="0"/>
        <w:rPr>
          <w:rFonts w:cs="Arial"/>
          <w:sz w:val="24"/>
          <w:szCs w:val="24"/>
        </w:rPr>
      </w:pPr>
      <w:r w:rsidRPr="00817152">
        <w:rPr>
          <w:rFonts w:cs="Arial"/>
          <w:sz w:val="24"/>
          <w:szCs w:val="24"/>
        </w:rPr>
        <w:t>4) если обжалуемые действия являются правомерными.</w:t>
      </w:r>
    </w:p>
    <w:p w:rsidR="00817152" w:rsidRPr="00817152" w:rsidRDefault="00817152" w:rsidP="00817152">
      <w:pPr>
        <w:autoSpaceDE w:val="0"/>
        <w:autoSpaceDN w:val="0"/>
        <w:adjustRightInd w:val="0"/>
        <w:rPr>
          <w:rFonts w:cs="Arial"/>
          <w:sz w:val="24"/>
          <w:szCs w:val="24"/>
        </w:rPr>
      </w:pPr>
      <w:r w:rsidRPr="00817152">
        <w:rPr>
          <w:rFonts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17152" w:rsidRPr="00817152" w:rsidRDefault="00817152" w:rsidP="00817152">
      <w:pPr>
        <w:autoSpaceDE w:val="0"/>
        <w:autoSpaceDN w:val="0"/>
        <w:adjustRightInd w:val="0"/>
        <w:rPr>
          <w:rFonts w:cs="Arial"/>
          <w:sz w:val="24"/>
          <w:szCs w:val="24"/>
        </w:rPr>
      </w:pPr>
      <w:r w:rsidRPr="00817152">
        <w:rPr>
          <w:rFonts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17152" w:rsidRPr="00817152" w:rsidRDefault="00817152" w:rsidP="00817152">
      <w:pPr>
        <w:autoSpaceDE w:val="0"/>
        <w:autoSpaceDN w:val="0"/>
        <w:adjustRightInd w:val="0"/>
        <w:rPr>
          <w:rFonts w:cs="Arial"/>
          <w:sz w:val="24"/>
          <w:szCs w:val="24"/>
        </w:rPr>
      </w:pPr>
      <w:r w:rsidRPr="00817152">
        <w:rPr>
          <w:rFonts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17152" w:rsidRPr="00817152" w:rsidRDefault="00817152" w:rsidP="00817152">
      <w:pPr>
        <w:autoSpaceDE w:val="0"/>
        <w:autoSpaceDN w:val="0"/>
        <w:adjustRightInd w:val="0"/>
        <w:rPr>
          <w:rFonts w:cs="Arial"/>
          <w:sz w:val="24"/>
          <w:szCs w:val="24"/>
        </w:rPr>
      </w:pPr>
      <w:r w:rsidRPr="00817152">
        <w:rPr>
          <w:rFonts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17152" w:rsidRPr="00817152" w:rsidRDefault="00817152" w:rsidP="00817152">
      <w:pPr>
        <w:autoSpaceDE w:val="0"/>
        <w:autoSpaceDN w:val="0"/>
        <w:adjustRightInd w:val="0"/>
        <w:rPr>
          <w:rFonts w:cs="Arial"/>
          <w:sz w:val="24"/>
          <w:szCs w:val="24"/>
        </w:rPr>
      </w:pPr>
      <w:r w:rsidRPr="00817152">
        <w:rPr>
          <w:rFonts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17152" w:rsidRPr="00817152" w:rsidRDefault="00817152" w:rsidP="00817152">
      <w:pPr>
        <w:autoSpaceDE w:val="0"/>
        <w:autoSpaceDN w:val="0"/>
        <w:adjustRightInd w:val="0"/>
        <w:rPr>
          <w:rFonts w:cs="Arial"/>
          <w:bCs/>
          <w:sz w:val="24"/>
          <w:szCs w:val="24"/>
        </w:rPr>
      </w:pPr>
      <w:bookmarkStart w:id="2" w:name="Par54"/>
      <w:bookmarkEnd w:id="2"/>
      <w:r w:rsidRPr="00817152">
        <w:rPr>
          <w:rFonts w:cs="Arial"/>
          <w:bCs/>
          <w:sz w:val="24"/>
          <w:szCs w:val="24"/>
        </w:rPr>
        <w:t xml:space="preserve">5.13. Не позднее дня, следующего за днем принятия решения, указанного в </w:t>
      </w:r>
      <w:hyperlink w:anchor="Par49" w:history="1">
        <w:r w:rsidRPr="00817152">
          <w:rPr>
            <w:rFonts w:cs="Arial"/>
            <w:bCs/>
            <w:sz w:val="24"/>
            <w:szCs w:val="24"/>
          </w:rPr>
          <w:t>пункте 5.9</w:t>
        </w:r>
      </w:hyperlink>
      <w:r w:rsidRPr="00817152">
        <w:rPr>
          <w:rFonts w:cs="Arial"/>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 xml:space="preserve">5.14. </w:t>
      </w:r>
      <w:proofErr w:type="gramStart"/>
      <w:r w:rsidRPr="00817152">
        <w:rPr>
          <w:rFonts w:cs="Arial"/>
          <w:bCs/>
          <w:sz w:val="24"/>
          <w:szCs w:val="24"/>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5.15. В случае признания </w:t>
      </w:r>
      <w:proofErr w:type="gramStart"/>
      <w:r w:rsidRPr="00817152">
        <w:rPr>
          <w:rFonts w:cs="Arial"/>
          <w:bCs/>
          <w:sz w:val="24"/>
          <w:szCs w:val="24"/>
        </w:rPr>
        <w:t>жалобы</w:t>
      </w:r>
      <w:proofErr w:type="gramEnd"/>
      <w:r w:rsidRPr="00817152">
        <w:rPr>
          <w:rFonts w:cs="Arial"/>
          <w:bCs/>
          <w:sz w:val="24"/>
          <w:szCs w:val="24"/>
        </w:rPr>
        <w:t xml:space="preserve"> не подлежащей удовлетворению в ответе заявителю, указанном в </w:t>
      </w:r>
      <w:hyperlink w:anchor="Par54" w:history="1">
        <w:r w:rsidRPr="00817152">
          <w:rPr>
            <w:rFonts w:cs="Arial"/>
            <w:bCs/>
            <w:sz w:val="24"/>
            <w:szCs w:val="24"/>
          </w:rPr>
          <w:t>пункте 5.13</w:t>
        </w:r>
      </w:hyperlink>
      <w:r w:rsidRPr="00817152">
        <w:rPr>
          <w:rFonts w:cs="Arial"/>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5.16. В случае установления в ходе или по результатам </w:t>
      </w:r>
      <w:proofErr w:type="gramStart"/>
      <w:r w:rsidRPr="00817152">
        <w:rPr>
          <w:rFonts w:cs="Arial"/>
          <w:bCs/>
          <w:sz w:val="24"/>
          <w:szCs w:val="24"/>
        </w:rPr>
        <w:t>рассмотрения жалобы признаков состава административного правонарушения</w:t>
      </w:r>
      <w:proofErr w:type="gramEnd"/>
      <w:r w:rsidRPr="00817152">
        <w:rPr>
          <w:rFonts w:cs="Arial"/>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7152" w:rsidRPr="00817152" w:rsidRDefault="00817152" w:rsidP="00817152">
      <w:pPr>
        <w:autoSpaceDE w:val="0"/>
        <w:autoSpaceDN w:val="0"/>
        <w:adjustRightInd w:val="0"/>
        <w:rPr>
          <w:rFonts w:cs="Arial"/>
          <w:bCs/>
          <w:sz w:val="24"/>
          <w:szCs w:val="24"/>
        </w:rPr>
      </w:pPr>
    </w:p>
    <w:p w:rsidR="00817152" w:rsidRPr="007F5035" w:rsidRDefault="00817152" w:rsidP="00817152">
      <w:pPr>
        <w:rPr>
          <w:rFonts w:cs="Arial"/>
          <w:b/>
          <w:sz w:val="24"/>
          <w:szCs w:val="24"/>
        </w:rPr>
      </w:pPr>
      <w:r w:rsidRPr="007F5035">
        <w:rPr>
          <w:rFonts w:cs="Arial"/>
          <w:b/>
          <w:sz w:val="24"/>
          <w:szCs w:val="24"/>
        </w:rPr>
        <w:t xml:space="preserve">1.4. Приложение № 3 к Административному регламенту изложить в новой редакции </w:t>
      </w:r>
      <w:proofErr w:type="gramStart"/>
      <w:r w:rsidRPr="007F5035">
        <w:rPr>
          <w:rFonts w:cs="Arial"/>
          <w:b/>
          <w:sz w:val="24"/>
          <w:szCs w:val="24"/>
        </w:rPr>
        <w:t>согласно приложения</w:t>
      </w:r>
      <w:proofErr w:type="gramEnd"/>
      <w:r w:rsidRPr="007F5035">
        <w:rPr>
          <w:rFonts w:cs="Arial"/>
          <w:b/>
          <w:sz w:val="24"/>
          <w:szCs w:val="24"/>
        </w:rPr>
        <w:t xml:space="preserve">. </w:t>
      </w:r>
    </w:p>
    <w:p w:rsidR="0091622B" w:rsidRDefault="00FA2357" w:rsidP="006A57B9">
      <w:pPr>
        <w:pStyle w:val="a3"/>
        <w:spacing w:before="2" w:line="360" w:lineRule="auto"/>
        <w:rPr>
          <w:sz w:val="24"/>
          <w:szCs w:val="24"/>
        </w:rPr>
      </w:pPr>
      <w:r w:rsidRPr="00E92428">
        <w:rPr>
          <w:sz w:val="24"/>
          <w:szCs w:val="24"/>
        </w:rPr>
        <w:t xml:space="preserve"> </w:t>
      </w:r>
      <w:r w:rsidR="005364E7">
        <w:rPr>
          <w:sz w:val="24"/>
          <w:szCs w:val="24"/>
        </w:rPr>
        <w:t xml:space="preserve"> 2. Опубликовать настоящее постановление в официальном периодическом печатном издании </w:t>
      </w:r>
      <w:proofErr w:type="spellStart"/>
      <w:r w:rsidR="00CC7576">
        <w:rPr>
          <w:sz w:val="24"/>
          <w:szCs w:val="24"/>
        </w:rPr>
        <w:t>Краснолиманского</w:t>
      </w:r>
      <w:proofErr w:type="spellEnd"/>
      <w:r w:rsidR="005364E7">
        <w:rPr>
          <w:sz w:val="24"/>
          <w:szCs w:val="24"/>
        </w:rPr>
        <w:t xml:space="preserve"> сельского поселения Панинского муниципального района Воронежской области "</w:t>
      </w:r>
      <w:proofErr w:type="spellStart"/>
      <w:r w:rsidR="00CC7576">
        <w:rPr>
          <w:sz w:val="24"/>
          <w:szCs w:val="24"/>
        </w:rPr>
        <w:t>Краснолиман</w:t>
      </w:r>
      <w:r w:rsidR="005364E7">
        <w:rPr>
          <w:sz w:val="24"/>
          <w:szCs w:val="24"/>
        </w:rPr>
        <w:t>ский</w:t>
      </w:r>
      <w:proofErr w:type="spellEnd"/>
      <w:r w:rsidR="005364E7">
        <w:rPr>
          <w:sz w:val="24"/>
          <w:szCs w:val="24"/>
        </w:rPr>
        <w:t xml:space="preserve"> муниципальный вестник" и разместить на официальном сайте администрации </w:t>
      </w:r>
      <w:proofErr w:type="spellStart"/>
      <w:r w:rsidR="00CC7576">
        <w:rPr>
          <w:sz w:val="24"/>
          <w:szCs w:val="24"/>
        </w:rPr>
        <w:t>Краснолиманского</w:t>
      </w:r>
      <w:proofErr w:type="spellEnd"/>
      <w:r w:rsidR="005364E7">
        <w:rPr>
          <w:sz w:val="24"/>
          <w:szCs w:val="24"/>
        </w:rPr>
        <w:t xml:space="preserve"> сельского поселения Панинского муниципального района Воронежской области в информационн</w:t>
      </w:r>
      <w:proofErr w:type="gramStart"/>
      <w:r w:rsidR="005364E7">
        <w:rPr>
          <w:sz w:val="24"/>
          <w:szCs w:val="24"/>
        </w:rPr>
        <w:t>о-</w:t>
      </w:r>
      <w:proofErr w:type="gramEnd"/>
      <w:r w:rsidR="005364E7">
        <w:rPr>
          <w:sz w:val="24"/>
          <w:szCs w:val="24"/>
        </w:rPr>
        <w:t xml:space="preserve"> телекоммуникационной сети "Интернет".</w:t>
      </w:r>
    </w:p>
    <w:p w:rsidR="005364E7" w:rsidRDefault="005364E7" w:rsidP="006A57B9">
      <w:pPr>
        <w:pStyle w:val="a3"/>
        <w:spacing w:before="2" w:line="360" w:lineRule="auto"/>
        <w:rPr>
          <w:sz w:val="24"/>
          <w:szCs w:val="24"/>
        </w:rPr>
      </w:pPr>
      <w:r>
        <w:rPr>
          <w:sz w:val="24"/>
          <w:szCs w:val="24"/>
        </w:rPr>
        <w:t>3. Настоящее постановление вступает в силу после его официального опубликования.</w:t>
      </w:r>
    </w:p>
    <w:p w:rsidR="005364E7" w:rsidRPr="00E92428" w:rsidRDefault="005364E7" w:rsidP="006A57B9">
      <w:pPr>
        <w:pStyle w:val="a3"/>
        <w:spacing w:before="2" w:line="360" w:lineRule="auto"/>
        <w:rPr>
          <w:rFonts w:eastAsia="Times New Roman"/>
          <w:color w:val="0E2F43"/>
          <w:sz w:val="24"/>
          <w:szCs w:val="24"/>
          <w:lang w:eastAsia="ru-RU"/>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E92428" w:rsidRDefault="0091622B" w:rsidP="006A57B9">
      <w:pPr>
        <w:pStyle w:val="a3"/>
        <w:spacing w:before="2" w:line="240" w:lineRule="atLeast"/>
        <w:rPr>
          <w:rFonts w:eastAsia="Times New Roman"/>
          <w:color w:val="0E2F43"/>
          <w:sz w:val="24"/>
          <w:szCs w:val="24"/>
          <w:lang w:eastAsia="ru-RU"/>
        </w:rPr>
      </w:pPr>
      <w:r w:rsidRPr="00E92428">
        <w:rPr>
          <w:rFonts w:eastAsia="Times New Roman"/>
          <w:color w:val="0E2F43"/>
          <w:sz w:val="24"/>
          <w:szCs w:val="24"/>
          <w:lang w:eastAsia="ru-RU"/>
        </w:rPr>
        <w:t xml:space="preserve"> </w:t>
      </w:r>
    </w:p>
    <w:p w:rsidR="00E92428" w:rsidRDefault="00E92428" w:rsidP="006A57B9">
      <w:pPr>
        <w:pStyle w:val="a3"/>
        <w:spacing w:before="2" w:line="240" w:lineRule="atLeast"/>
        <w:rPr>
          <w:rFonts w:eastAsia="Times New Roman"/>
          <w:color w:val="0E2F43"/>
          <w:sz w:val="24"/>
          <w:szCs w:val="24"/>
          <w:lang w:eastAsia="ru-RU"/>
        </w:rPr>
      </w:pPr>
    </w:p>
    <w:p w:rsidR="00E92428" w:rsidRDefault="00E92428" w:rsidP="0091622B">
      <w:pPr>
        <w:pStyle w:val="a3"/>
        <w:spacing w:before="2" w:after="4" w:line="240" w:lineRule="atLeast"/>
        <w:rPr>
          <w:rFonts w:eastAsia="Times New Roman"/>
          <w:color w:val="0E2F43"/>
          <w:sz w:val="24"/>
          <w:szCs w:val="24"/>
          <w:lang w:eastAsia="ru-RU"/>
        </w:rPr>
      </w:pPr>
    </w:p>
    <w:p w:rsidR="006956FC" w:rsidRPr="00E92428" w:rsidRDefault="00E92428" w:rsidP="0091622B">
      <w:pPr>
        <w:pStyle w:val="a3"/>
        <w:spacing w:before="2" w:after="4" w:line="240" w:lineRule="atLeast"/>
        <w:rPr>
          <w:rFonts w:eastAsia="Times New Roman"/>
          <w:color w:val="0E2F43"/>
          <w:sz w:val="24"/>
          <w:szCs w:val="24"/>
          <w:lang w:eastAsia="ru-RU"/>
        </w:rPr>
      </w:pPr>
      <w:r>
        <w:rPr>
          <w:rFonts w:eastAsia="Times New Roman"/>
          <w:color w:val="0E2F43"/>
          <w:sz w:val="24"/>
          <w:szCs w:val="24"/>
          <w:lang w:eastAsia="ru-RU"/>
        </w:rPr>
        <w:t xml:space="preserve"> </w:t>
      </w:r>
      <w:r w:rsidR="006956FC" w:rsidRPr="00E92428">
        <w:rPr>
          <w:rFonts w:eastAsia="Times New Roman"/>
          <w:color w:val="0E2F43"/>
          <w:sz w:val="24"/>
          <w:szCs w:val="24"/>
          <w:lang w:eastAsia="ru-RU"/>
        </w:rPr>
        <w:t>Глава</w:t>
      </w:r>
      <w:r w:rsidR="00CC7576">
        <w:rPr>
          <w:rFonts w:eastAsia="Times New Roman"/>
          <w:color w:val="0E2F43"/>
          <w:sz w:val="24"/>
          <w:szCs w:val="24"/>
          <w:lang w:eastAsia="ru-RU"/>
        </w:rPr>
        <w:t xml:space="preserve"> </w:t>
      </w:r>
      <w:proofErr w:type="spellStart"/>
      <w:r w:rsidR="00CC7576">
        <w:rPr>
          <w:rFonts w:eastAsia="Times New Roman"/>
          <w:color w:val="0E2F43"/>
          <w:sz w:val="24"/>
          <w:szCs w:val="24"/>
          <w:lang w:eastAsia="ru-RU"/>
        </w:rPr>
        <w:t>Краснолиманского</w:t>
      </w:r>
      <w:proofErr w:type="spellEnd"/>
      <w:r w:rsidR="006956FC" w:rsidRPr="00E92428">
        <w:rPr>
          <w:rFonts w:eastAsia="Times New Roman"/>
          <w:color w:val="0E2F43"/>
          <w:sz w:val="24"/>
          <w:szCs w:val="24"/>
          <w:lang w:eastAsia="ru-RU"/>
        </w:rPr>
        <w:t xml:space="preserve"> сельского поселения</w:t>
      </w:r>
      <w:r w:rsidR="00997ED1" w:rsidRPr="00E92428">
        <w:rPr>
          <w:rFonts w:eastAsia="Times New Roman"/>
          <w:color w:val="0E2F43"/>
          <w:sz w:val="24"/>
          <w:szCs w:val="24"/>
          <w:lang w:eastAsia="ru-RU"/>
        </w:rPr>
        <w:t xml:space="preserve">                         </w:t>
      </w:r>
      <w:r w:rsidR="0091622B" w:rsidRPr="00E92428">
        <w:rPr>
          <w:rFonts w:eastAsia="Times New Roman"/>
          <w:color w:val="0E2F43"/>
          <w:sz w:val="24"/>
          <w:szCs w:val="24"/>
          <w:lang w:eastAsia="ru-RU"/>
        </w:rPr>
        <w:t xml:space="preserve"> </w:t>
      </w:r>
      <w:r w:rsidR="00997ED1" w:rsidRPr="00E92428">
        <w:rPr>
          <w:rFonts w:eastAsia="Times New Roman"/>
          <w:color w:val="0E2F43"/>
          <w:sz w:val="24"/>
          <w:szCs w:val="24"/>
          <w:lang w:eastAsia="ru-RU"/>
        </w:rPr>
        <w:t xml:space="preserve"> </w:t>
      </w:r>
      <w:r w:rsidR="00845353" w:rsidRPr="00E92428">
        <w:rPr>
          <w:rFonts w:eastAsia="Times New Roman"/>
          <w:color w:val="0E2F43"/>
          <w:sz w:val="24"/>
          <w:szCs w:val="24"/>
          <w:lang w:eastAsia="ru-RU"/>
        </w:rPr>
        <w:t xml:space="preserve">    </w:t>
      </w:r>
      <w:r w:rsidR="00CC7576">
        <w:rPr>
          <w:rFonts w:eastAsia="Times New Roman"/>
          <w:color w:val="0E2F43"/>
          <w:sz w:val="24"/>
          <w:szCs w:val="24"/>
          <w:lang w:eastAsia="ru-RU"/>
        </w:rPr>
        <w:t xml:space="preserve">                 </w:t>
      </w:r>
      <w:proofErr w:type="spellStart"/>
      <w:r w:rsidR="00CC7576">
        <w:rPr>
          <w:rFonts w:eastAsia="Times New Roman"/>
          <w:color w:val="0E2F43"/>
          <w:sz w:val="24"/>
          <w:szCs w:val="24"/>
          <w:lang w:eastAsia="ru-RU"/>
        </w:rPr>
        <w:t>А.А.Барабанов</w:t>
      </w:r>
      <w:proofErr w:type="spellEnd"/>
    </w:p>
    <w:p w:rsidR="00E92428" w:rsidRDefault="00E92428">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rsidP="007F5035">
      <w:pPr>
        <w:autoSpaceDE w:val="0"/>
        <w:autoSpaceDN w:val="0"/>
        <w:adjustRightInd w:val="0"/>
        <w:ind w:left="9639"/>
        <w:outlineLvl w:val="0"/>
        <w:rPr>
          <w:rFonts w:cs="Arial"/>
        </w:rPr>
        <w:sectPr w:rsidR="007F5035" w:rsidSect="00535D54">
          <w:pgSz w:w="11906" w:h="16838"/>
          <w:pgMar w:top="1134" w:right="850" w:bottom="1134" w:left="1701" w:header="708" w:footer="708" w:gutter="0"/>
          <w:cols w:space="708"/>
          <w:docGrid w:linePitch="360"/>
        </w:sectPr>
      </w:pPr>
    </w:p>
    <w:p w:rsidR="007F5035" w:rsidRPr="007F5035" w:rsidRDefault="007F5035" w:rsidP="007F5035">
      <w:pPr>
        <w:autoSpaceDE w:val="0"/>
        <w:autoSpaceDN w:val="0"/>
        <w:adjustRightInd w:val="0"/>
        <w:ind w:left="9639"/>
        <w:outlineLvl w:val="0"/>
        <w:rPr>
          <w:rFonts w:cs="Arial"/>
          <w:sz w:val="20"/>
          <w:szCs w:val="20"/>
        </w:rPr>
      </w:pPr>
      <w:r w:rsidRPr="007F5035">
        <w:rPr>
          <w:rFonts w:cs="Arial"/>
          <w:sz w:val="20"/>
          <w:szCs w:val="20"/>
        </w:rPr>
        <w:lastRenderedPageBreak/>
        <w:t>Приложение N 3</w:t>
      </w:r>
    </w:p>
    <w:p w:rsidR="007F5035" w:rsidRPr="007F5035" w:rsidRDefault="007F5035" w:rsidP="007F5035">
      <w:pPr>
        <w:autoSpaceDE w:val="0"/>
        <w:autoSpaceDN w:val="0"/>
        <w:adjustRightInd w:val="0"/>
        <w:ind w:left="9639"/>
        <w:jc w:val="left"/>
        <w:rPr>
          <w:rFonts w:cs="Arial"/>
          <w:sz w:val="20"/>
          <w:szCs w:val="20"/>
        </w:rPr>
      </w:pPr>
      <w:r w:rsidRPr="007F5035">
        <w:rPr>
          <w:rFonts w:cs="Arial"/>
          <w:sz w:val="20"/>
          <w:szCs w:val="20"/>
        </w:rPr>
        <w:t>к Административному регламенту</w:t>
      </w:r>
      <w:r w:rsidRPr="007F5035">
        <w:rPr>
          <w:rFonts w:cs="Arial"/>
          <w:sz w:val="20"/>
          <w:szCs w:val="20"/>
        </w:rPr>
        <w:br/>
      </w:r>
    </w:p>
    <w:p w:rsidR="007F5035" w:rsidRPr="007F5035" w:rsidRDefault="007F5035" w:rsidP="007F5035">
      <w:pPr>
        <w:autoSpaceDE w:val="0"/>
        <w:autoSpaceDN w:val="0"/>
        <w:adjustRightInd w:val="0"/>
        <w:rPr>
          <w:rFonts w:cs="Arial"/>
          <w:sz w:val="20"/>
          <w:szCs w:val="20"/>
        </w:rPr>
      </w:pPr>
    </w:p>
    <w:p w:rsidR="007F5035" w:rsidRPr="007F5035" w:rsidRDefault="007F5035" w:rsidP="007F5035">
      <w:pPr>
        <w:autoSpaceDE w:val="0"/>
        <w:autoSpaceDN w:val="0"/>
        <w:adjustRightInd w:val="0"/>
        <w:ind w:left="8789" w:right="1954"/>
        <w:rPr>
          <w:rFonts w:cs="Arial"/>
          <w:sz w:val="20"/>
          <w:szCs w:val="20"/>
        </w:rPr>
      </w:pPr>
      <w:r w:rsidRPr="007F5035">
        <w:rPr>
          <w:rFonts w:cs="Arial"/>
          <w:sz w:val="20"/>
          <w:szCs w:val="20"/>
        </w:rPr>
        <w:t xml:space="preserve">          Приложение к заявлению</w:t>
      </w:r>
    </w:p>
    <w:p w:rsidR="007F5035" w:rsidRPr="007F5035" w:rsidRDefault="007F5035" w:rsidP="007F5035">
      <w:pPr>
        <w:autoSpaceDE w:val="0"/>
        <w:autoSpaceDN w:val="0"/>
        <w:adjustRightInd w:val="0"/>
        <w:ind w:firstLine="709"/>
        <w:jc w:val="center"/>
        <w:rPr>
          <w:rFonts w:cs="Arial"/>
          <w:sz w:val="24"/>
          <w:szCs w:val="24"/>
        </w:rPr>
      </w:pPr>
      <w:r w:rsidRPr="007F5035">
        <w:rPr>
          <w:rFonts w:cs="Arial"/>
          <w:sz w:val="24"/>
          <w:szCs w:val="24"/>
        </w:rPr>
        <w:t>Перечень</w:t>
      </w:r>
    </w:p>
    <w:p w:rsidR="007F5035" w:rsidRPr="007F5035" w:rsidRDefault="007F5035" w:rsidP="007F5035">
      <w:pPr>
        <w:autoSpaceDE w:val="0"/>
        <w:autoSpaceDN w:val="0"/>
        <w:adjustRightInd w:val="0"/>
        <w:ind w:firstLine="709"/>
        <w:jc w:val="center"/>
        <w:rPr>
          <w:rFonts w:cs="Arial"/>
          <w:sz w:val="24"/>
          <w:szCs w:val="24"/>
        </w:rPr>
      </w:pPr>
      <w:r w:rsidRPr="007F5035">
        <w:rPr>
          <w:rFonts w:cs="Arial"/>
          <w:sz w:val="24"/>
          <w:szCs w:val="24"/>
        </w:rPr>
        <w:t xml:space="preserve">документов, необходимых для признания граждан </w:t>
      </w:r>
      <w:proofErr w:type="gramStart"/>
      <w:r w:rsidRPr="007F5035">
        <w:rPr>
          <w:rFonts w:cs="Arial"/>
          <w:sz w:val="24"/>
          <w:szCs w:val="24"/>
        </w:rPr>
        <w:t>малоимущими</w:t>
      </w:r>
      <w:proofErr w:type="gramEnd"/>
      <w:r w:rsidRPr="007F5035">
        <w:rPr>
          <w:rFonts w:cs="Arial"/>
          <w:sz w:val="24"/>
          <w:szCs w:val="24"/>
        </w:rPr>
        <w:t xml:space="preserve"> в целях постановки на учет и предоставления им жилых помещений по договорам социального найма</w:t>
      </w:r>
    </w:p>
    <w:p w:rsidR="007F5035" w:rsidRPr="004543BC" w:rsidRDefault="007F5035" w:rsidP="007F5035">
      <w:pPr>
        <w:autoSpaceDE w:val="0"/>
        <w:autoSpaceDN w:val="0"/>
        <w:adjustRightInd w:val="0"/>
        <w:ind w:firstLine="709"/>
        <w:rPr>
          <w:rFonts w:cs="Arial"/>
        </w:rPr>
      </w:pPr>
    </w:p>
    <w:tbl>
      <w:tblPr>
        <w:tblW w:w="5000" w:type="pct"/>
        <w:tblCellMar>
          <w:top w:w="75" w:type="dxa"/>
          <w:left w:w="0" w:type="dxa"/>
          <w:bottom w:w="75" w:type="dxa"/>
          <w:right w:w="0" w:type="dxa"/>
        </w:tblCellMar>
        <w:tblLook w:val="04A0" w:firstRow="1" w:lastRow="0" w:firstColumn="1" w:lastColumn="0" w:noHBand="0" w:noVBand="1"/>
      </w:tblPr>
      <w:tblGrid>
        <w:gridCol w:w="1055"/>
        <w:gridCol w:w="8505"/>
        <w:gridCol w:w="4252"/>
        <w:gridCol w:w="882"/>
      </w:tblGrid>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N </w:t>
            </w:r>
            <w:proofErr w:type="gramStart"/>
            <w:r w:rsidRPr="00543137">
              <w:rPr>
                <w:rFonts w:cs="Arial"/>
                <w:sz w:val="20"/>
                <w:szCs w:val="20"/>
              </w:rPr>
              <w:t>п</w:t>
            </w:r>
            <w:proofErr w:type="gramEnd"/>
            <w:r w:rsidRPr="00543137">
              <w:rPr>
                <w:rFonts w:cs="Arial"/>
                <w:sz w:val="20"/>
                <w:szCs w:val="20"/>
              </w:rPr>
              <w:t>/п</w:t>
            </w:r>
          </w:p>
        </w:tc>
        <w:tc>
          <w:tcPr>
            <w:tcW w:w="43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Наименование документов (с указанием, подлинник или копия)</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Кол-во экз.</w:t>
            </w: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удостоверяющие личность гражданина и членов его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543137">
              <w:rPr>
                <w:rFonts w:cs="Arial"/>
                <w:sz w:val="20"/>
                <w:szCs w:val="20"/>
              </w:rPr>
              <w:t>малоимущими</w:t>
            </w:r>
            <w:proofErr w:type="gramEnd"/>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сведения о стоимости принадлежащего имущества:</w:t>
            </w:r>
          </w:p>
          <w:p w:rsidR="007F5035" w:rsidRPr="00543137" w:rsidRDefault="007F5035" w:rsidP="002545DC">
            <w:pPr>
              <w:autoSpaceDE w:val="0"/>
              <w:autoSpaceDN w:val="0"/>
              <w:adjustRightInd w:val="0"/>
              <w:rPr>
                <w:rFonts w:cs="Arial"/>
                <w:sz w:val="20"/>
                <w:szCs w:val="20"/>
              </w:rPr>
            </w:pPr>
            <w:r w:rsidRPr="00543137">
              <w:rPr>
                <w:rFonts w:cs="Arial"/>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земельных участков, долей в праве общей собственности на земельные участки (за исключением земельных участков размером шестьсот и </w:t>
            </w:r>
            <w:proofErr w:type="gramStart"/>
            <w:r w:rsidRPr="00543137">
              <w:rPr>
                <w:rFonts w:cs="Arial"/>
                <w:sz w:val="20"/>
                <w:szCs w:val="20"/>
              </w:rPr>
              <w:t>менее квадратных</w:t>
            </w:r>
            <w:proofErr w:type="gramEnd"/>
            <w:r w:rsidRPr="00543137">
              <w:rPr>
                <w:rFonts w:cs="Arial"/>
                <w:sz w:val="20"/>
                <w:szCs w:val="20"/>
              </w:rPr>
              <w:t xml:space="preserve">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543137">
              <w:rPr>
                <w:rFonts w:cs="Arial"/>
                <w:sz w:val="20"/>
                <w:szCs w:val="20"/>
              </w:rPr>
              <w:t>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proofErr w:type="spellStart"/>
            <w:r w:rsidRPr="00543137">
              <w:rPr>
                <w:rFonts w:cs="Arial"/>
                <w:sz w:val="20"/>
                <w:szCs w:val="20"/>
              </w:rPr>
              <w:t>паенакоплений</w:t>
            </w:r>
            <w:proofErr w:type="spellEnd"/>
            <w:r w:rsidRPr="00543137">
              <w:rPr>
                <w:rFonts w:cs="Arial"/>
                <w:sz w:val="20"/>
                <w:szCs w:val="20"/>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сумм, находящихся во вкладах в учреждениях банков и других кредитных учреждениях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ценных бумаг в их стоимостном выражении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валютных ценностей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иного имущества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Копии налоговых деклараций о доходах за расчетный период, заверенные </w:t>
            </w:r>
            <w:proofErr w:type="gramStart"/>
            <w:r w:rsidRPr="00543137">
              <w:rPr>
                <w:rFonts w:cs="Arial"/>
                <w:sz w:val="20"/>
                <w:szCs w:val="20"/>
              </w:rPr>
              <w:t>налоговыми</w:t>
            </w:r>
            <w:proofErr w:type="gramEnd"/>
          </w:p>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органами (если гражданин в соответствии с законодательством о налогах и сборах обязан подавать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 xml:space="preserve">____________________________________ </w:t>
            </w:r>
            <w:r w:rsidRPr="00543137">
              <w:rPr>
                <w:rFonts w:cs="Arial"/>
                <w:sz w:val="20"/>
                <w:szCs w:val="20"/>
              </w:rPr>
              <w:lastRenderedPageBreak/>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Справки о доходах физического лица, если заявитель, </w:t>
            </w:r>
            <w:proofErr w:type="gramStart"/>
            <w:r w:rsidRPr="00543137">
              <w:rPr>
                <w:rFonts w:cs="Arial"/>
                <w:sz w:val="20"/>
                <w:szCs w:val="20"/>
              </w:rPr>
              <w:t>член семьи, одиноко проживающий гражданин в соответствии с законодательством не обязан</w:t>
            </w:r>
            <w:proofErr w:type="gramEnd"/>
            <w:r w:rsidRPr="00543137">
              <w:rPr>
                <w:rFonts w:cs="Arial"/>
                <w:sz w:val="20"/>
                <w:szCs w:val="20"/>
              </w:rPr>
              <w:t xml:space="preserve"> подавать налоговую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7F5035" w:rsidRPr="00543137" w:rsidRDefault="007F5035" w:rsidP="002545DC">
            <w:pPr>
              <w:autoSpaceDE w:val="0"/>
              <w:autoSpaceDN w:val="0"/>
              <w:adjustRightInd w:val="0"/>
              <w:rPr>
                <w:rFonts w:cs="Arial"/>
                <w:sz w:val="20"/>
                <w:szCs w:val="20"/>
              </w:rPr>
            </w:pPr>
            <w:r w:rsidRPr="00543137">
              <w:rPr>
                <w:rFonts w:cs="Arial"/>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средний заработок, сохраняемый в случаях, предусмотренных трудовым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ежемесячное пожизненное содержание судей, вышедших в отставку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proofErr w:type="gramStart"/>
            <w:r w:rsidRPr="00543137">
              <w:rPr>
                <w:rFonts w:cs="Arial"/>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proofErr w:type="gramStart"/>
            <w:r w:rsidRPr="00543137">
              <w:rPr>
                <w:rFonts w:cs="Arial"/>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543137">
              <w:rPr>
                <w:rFonts w:cs="Arial"/>
                <w:sz w:val="20"/>
                <w:szCs w:val="20"/>
              </w:rPr>
              <w:t xml:space="preserve"> </w:t>
            </w:r>
            <w:proofErr w:type="gramStart"/>
            <w:r w:rsidRPr="00543137">
              <w:rPr>
                <w:rFonts w:cs="Arial"/>
                <w:sz w:val="20"/>
                <w:szCs w:val="20"/>
              </w:rPr>
              <w:t>возрасте</w:t>
            </w:r>
            <w:proofErr w:type="gramEnd"/>
            <w:r w:rsidRPr="00543137">
              <w:rPr>
                <w:rFonts w:cs="Arial"/>
                <w:sz w:val="20"/>
                <w:szCs w:val="20"/>
              </w:rPr>
              <w:t xml:space="preserve"> от 14 до 18 лет в период их участия во временных работах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ежемесячное пособие на ребенка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w:t>
            </w:r>
            <w:r w:rsidRPr="00543137">
              <w:rPr>
                <w:rFonts w:cs="Arial"/>
                <w:sz w:val="20"/>
                <w:szCs w:val="20"/>
              </w:rPr>
              <w:lastRenderedPageBreak/>
              <w:t>условиях трудового договора и находящимся в отпуске по уходу за ребенком до достижения им 3-летнего возраста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 xml:space="preserve">____________________________________ ____________________________________ </w:t>
            </w:r>
            <w:r w:rsidRPr="00543137">
              <w:rPr>
                <w:rFonts w:cs="Arial"/>
                <w:sz w:val="20"/>
                <w:szCs w:val="20"/>
              </w:rPr>
              <w:lastRenderedPageBreak/>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proofErr w:type="gramStart"/>
            <w:r w:rsidRPr="00543137">
              <w:rPr>
                <w:rFonts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543137">
              <w:rPr>
                <w:rFonts w:cs="Arial"/>
                <w:sz w:val="20"/>
                <w:szCs w:val="20"/>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w:t>
            </w:r>
            <w:proofErr w:type="gramStart"/>
            <w:r w:rsidRPr="00543137">
              <w:rPr>
                <w:rFonts w:cs="Arial"/>
                <w:sz w:val="20"/>
                <w:szCs w:val="20"/>
              </w:rPr>
              <w:t>о-</w:t>
            </w:r>
            <w:proofErr w:type="gramEnd"/>
            <w:r w:rsidRPr="00543137">
              <w:rPr>
                <w:rFonts w:cs="Arial"/>
                <w:sz w:val="20"/>
                <w:szCs w:val="20"/>
              </w:rPr>
              <w:t xml:space="preserve">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____________________________________ ____________________________________ ____________________________________ ____________________________________ </w:t>
            </w:r>
            <w:r w:rsidRPr="00543137">
              <w:rPr>
                <w:rFonts w:cs="Arial"/>
                <w:sz w:val="20"/>
                <w:szCs w:val="20"/>
              </w:rPr>
              <w:lastRenderedPageBreak/>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оплата работ по договорам, заключаемым в соответствии с гражданским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авторские вознаграждения, получаемые в соответствии с законодательством об авторском праве и смежных правах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по акциям и другие доходы от участия в управлении собственностью организации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алименты, получаемые членами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проценты по банковским вкладам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наследуемые и подаренные денежные средства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bl>
    <w:p w:rsidR="007F5035" w:rsidRPr="007F5035" w:rsidRDefault="007F5035" w:rsidP="007F5035">
      <w:pPr>
        <w:autoSpaceDE w:val="0"/>
        <w:autoSpaceDN w:val="0"/>
        <w:adjustRightInd w:val="0"/>
        <w:rPr>
          <w:rFonts w:cs="Arial"/>
          <w:sz w:val="24"/>
          <w:szCs w:val="24"/>
        </w:rPr>
      </w:pPr>
      <w:r w:rsidRPr="007F5035">
        <w:rPr>
          <w:rFonts w:cs="Arial"/>
          <w:sz w:val="24"/>
          <w:szCs w:val="24"/>
        </w:rPr>
        <w:t xml:space="preserve"> Всего документов ____________________________________________ экз.</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Передано "___"_____________ 20___ г. ______________________________________</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 xml:space="preserve"> подпись заявителя</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Принято "___"_____________ 20___ г. ______________________________________</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подпись должностного лица, принявшего документы</w:t>
      </w:r>
    </w:p>
    <w:p w:rsidR="007F5035" w:rsidRPr="007F5035" w:rsidRDefault="007F5035">
      <w:pPr>
        <w:pStyle w:val="a3"/>
        <w:spacing w:before="2" w:after="4" w:line="240" w:lineRule="atLeast"/>
        <w:rPr>
          <w:rFonts w:eastAsia="Times New Roman"/>
          <w:color w:val="0E2F43"/>
          <w:sz w:val="24"/>
          <w:szCs w:val="24"/>
          <w:lang w:eastAsia="ru-RU"/>
        </w:rPr>
      </w:pPr>
    </w:p>
    <w:sectPr w:rsidR="007F5035" w:rsidRPr="007F5035" w:rsidSect="007F503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527D98"/>
    <w:multiLevelType w:val="hybridMultilevel"/>
    <w:tmpl w:val="F1D41318"/>
    <w:lvl w:ilvl="0" w:tplc="8ABCB4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57813861"/>
    <w:multiLevelType w:val="hybridMultilevel"/>
    <w:tmpl w:val="1CC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2654"/>
    <w:rsid w:val="000905D7"/>
    <w:rsid w:val="000D0090"/>
    <w:rsid w:val="000D1182"/>
    <w:rsid w:val="000E0268"/>
    <w:rsid w:val="001E6AFA"/>
    <w:rsid w:val="00207508"/>
    <w:rsid w:val="0030050A"/>
    <w:rsid w:val="003B2668"/>
    <w:rsid w:val="003B73FB"/>
    <w:rsid w:val="004F1327"/>
    <w:rsid w:val="00535D54"/>
    <w:rsid w:val="005364E7"/>
    <w:rsid w:val="00575628"/>
    <w:rsid w:val="00607A15"/>
    <w:rsid w:val="006956FC"/>
    <w:rsid w:val="006A57B9"/>
    <w:rsid w:val="007903DB"/>
    <w:rsid w:val="007B4166"/>
    <w:rsid w:val="007F5035"/>
    <w:rsid w:val="00817152"/>
    <w:rsid w:val="00845353"/>
    <w:rsid w:val="008E6D21"/>
    <w:rsid w:val="008F4876"/>
    <w:rsid w:val="00906559"/>
    <w:rsid w:val="0091622B"/>
    <w:rsid w:val="00960C51"/>
    <w:rsid w:val="00997ED1"/>
    <w:rsid w:val="009E7EC1"/>
    <w:rsid w:val="00A47C8D"/>
    <w:rsid w:val="00A60A50"/>
    <w:rsid w:val="00A75109"/>
    <w:rsid w:val="00AF6B6F"/>
    <w:rsid w:val="00B02A48"/>
    <w:rsid w:val="00BC7E81"/>
    <w:rsid w:val="00BD2654"/>
    <w:rsid w:val="00BF4111"/>
    <w:rsid w:val="00C16615"/>
    <w:rsid w:val="00C673BB"/>
    <w:rsid w:val="00C813A5"/>
    <w:rsid w:val="00CC7576"/>
    <w:rsid w:val="00CC7666"/>
    <w:rsid w:val="00CE1E78"/>
    <w:rsid w:val="00D26946"/>
    <w:rsid w:val="00D31AC0"/>
    <w:rsid w:val="00D541E5"/>
    <w:rsid w:val="00D700FF"/>
    <w:rsid w:val="00DC2FF5"/>
    <w:rsid w:val="00E042E3"/>
    <w:rsid w:val="00E92428"/>
    <w:rsid w:val="00E92BCF"/>
    <w:rsid w:val="00EE0DCC"/>
    <w:rsid w:val="00F22904"/>
    <w:rsid w:val="00F40CBB"/>
    <w:rsid w:val="00F7759A"/>
    <w:rsid w:val="00F87C4E"/>
    <w:rsid w:val="00FA2357"/>
    <w:rsid w:val="00FD02B6"/>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5"/>
    <w:pPr>
      <w:spacing w:after="0" w:line="240" w:lineRule="auto"/>
      <w:jc w:val="both"/>
    </w:pPr>
    <w:rPr>
      <w:rFonts w:ascii="Times New Roman" w:eastAsia="Calibri" w:hAnsi="Times New Roman" w:cs="Times New Roman"/>
      <w:sz w:val="28"/>
      <w:szCs w:val="28"/>
    </w:rPr>
  </w:style>
  <w:style w:type="paragraph" w:styleId="2">
    <w:name w:val="heading 2"/>
    <w:basedOn w:val="a"/>
    <w:next w:val="a"/>
    <w:link w:val="20"/>
    <w:semiHidden/>
    <w:unhideWhenUsed/>
    <w:qFormat/>
    <w:rsid w:val="00607A15"/>
    <w:pPr>
      <w:keepNext/>
      <w:tabs>
        <w:tab w:val="num" w:pos="360"/>
      </w:tabs>
      <w:suppressAutoHyphens/>
      <w:spacing w:after="200" w:line="276" w:lineRule="auto"/>
      <w:jc w:val="center"/>
      <w:outlineLvl w:val="1"/>
    </w:pPr>
    <w:rPr>
      <w:rFonts w:ascii="Calibri" w:eastAsia="Times New Roman" w:hAnsi="Calibri" w:cs="Calibri"/>
      <w:b/>
      <w:bCs/>
      <w:sz w:val="32"/>
      <w:szCs w:val="22"/>
      <w:lang w:eastAsia="ar-SA"/>
    </w:rPr>
  </w:style>
  <w:style w:type="paragraph" w:styleId="3">
    <w:name w:val="heading 3"/>
    <w:basedOn w:val="a"/>
    <w:next w:val="a"/>
    <w:link w:val="30"/>
    <w:semiHidden/>
    <w:unhideWhenUsed/>
    <w:qFormat/>
    <w:rsid w:val="00607A15"/>
    <w:pPr>
      <w:keepNext/>
      <w:tabs>
        <w:tab w:val="num" w:pos="360"/>
      </w:tabs>
      <w:suppressAutoHyphens/>
      <w:spacing w:after="200" w:line="276" w:lineRule="auto"/>
      <w:jc w:val="center"/>
      <w:outlineLvl w:val="2"/>
    </w:pPr>
    <w:rPr>
      <w:rFonts w:ascii="Calibri" w:eastAsia="Times New Roman" w:hAnsi="Calibri" w:cs="Calibri"/>
      <w:b/>
      <w:bCs/>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7A15"/>
    <w:rPr>
      <w:rFonts w:ascii="Calibri" w:eastAsia="Times New Roman" w:hAnsi="Calibri" w:cs="Calibri"/>
      <w:b/>
      <w:bCs/>
      <w:sz w:val="32"/>
      <w:lang w:eastAsia="ar-SA"/>
    </w:rPr>
  </w:style>
  <w:style w:type="character" w:customStyle="1" w:styleId="30">
    <w:name w:val="Заголовок 3 Знак"/>
    <w:basedOn w:val="a0"/>
    <w:link w:val="3"/>
    <w:semiHidden/>
    <w:rsid w:val="00607A15"/>
    <w:rPr>
      <w:rFonts w:ascii="Calibri" w:eastAsia="Times New Roman" w:hAnsi="Calibri" w:cs="Calibri"/>
      <w:b/>
      <w:bCs/>
      <w:sz w:val="28"/>
      <w:lang w:eastAsia="ar-SA"/>
    </w:rPr>
  </w:style>
  <w:style w:type="paragraph" w:styleId="a3">
    <w:name w:val="No Spacing"/>
    <w:uiPriority w:val="1"/>
    <w:qFormat/>
    <w:rsid w:val="00AF6B6F"/>
    <w:pPr>
      <w:spacing w:after="0" w:line="240" w:lineRule="auto"/>
      <w:jc w:val="both"/>
    </w:pPr>
    <w:rPr>
      <w:rFonts w:ascii="Times New Roman" w:eastAsia="Calibri" w:hAnsi="Times New Roman" w:cs="Times New Roman"/>
      <w:sz w:val="28"/>
      <w:szCs w:val="28"/>
    </w:rPr>
  </w:style>
  <w:style w:type="paragraph" w:styleId="a4">
    <w:name w:val="List Paragraph"/>
    <w:basedOn w:val="a"/>
    <w:uiPriority w:val="34"/>
    <w:qFormat/>
    <w:rsid w:val="00F22904"/>
    <w:pPr>
      <w:ind w:left="720"/>
      <w:contextualSpacing/>
    </w:pPr>
  </w:style>
  <w:style w:type="paragraph" w:styleId="a5">
    <w:name w:val="Normal (Web)"/>
    <w:basedOn w:val="a"/>
    <w:link w:val="a6"/>
    <w:uiPriority w:val="99"/>
    <w:unhideWhenUsed/>
    <w:qFormat/>
    <w:rsid w:val="00997ED1"/>
    <w:pPr>
      <w:jc w:val="left"/>
    </w:pPr>
    <w:rPr>
      <w:rFonts w:ascii="Calibri" w:eastAsia="Times New Roman" w:hAnsi="Calibri"/>
      <w:sz w:val="24"/>
      <w:szCs w:val="24"/>
    </w:rPr>
  </w:style>
  <w:style w:type="character" w:customStyle="1" w:styleId="a6">
    <w:name w:val="Обычный (веб) Знак"/>
    <w:link w:val="a5"/>
    <w:uiPriority w:val="99"/>
    <w:locked/>
    <w:rsid w:val="00997ED1"/>
    <w:rPr>
      <w:rFonts w:ascii="Calibri" w:eastAsia="Times New Roman" w:hAnsi="Calibri" w:cs="Times New Roman"/>
      <w:sz w:val="24"/>
      <w:szCs w:val="24"/>
    </w:rPr>
  </w:style>
  <w:style w:type="paragraph" w:customStyle="1" w:styleId="1">
    <w:name w:val="Название1"/>
    <w:basedOn w:val="a"/>
    <w:rsid w:val="004F1327"/>
    <w:pPr>
      <w:spacing w:before="100" w:beforeAutospacing="1" w:after="100" w:afterAutospacing="1"/>
      <w:ind w:firstLine="567"/>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5"/>
    <w:pPr>
      <w:spacing w:after="0" w:line="240" w:lineRule="auto"/>
      <w:jc w:val="both"/>
    </w:pPr>
    <w:rPr>
      <w:rFonts w:ascii="Times New Roman" w:eastAsia="Calibri" w:hAnsi="Times New Roman" w:cs="Times New Roman"/>
      <w:sz w:val="28"/>
      <w:szCs w:val="28"/>
    </w:rPr>
  </w:style>
  <w:style w:type="paragraph" w:styleId="2">
    <w:name w:val="heading 2"/>
    <w:basedOn w:val="a"/>
    <w:next w:val="a"/>
    <w:link w:val="20"/>
    <w:semiHidden/>
    <w:unhideWhenUsed/>
    <w:qFormat/>
    <w:rsid w:val="00607A15"/>
    <w:pPr>
      <w:keepNext/>
      <w:tabs>
        <w:tab w:val="num" w:pos="360"/>
      </w:tabs>
      <w:suppressAutoHyphens/>
      <w:spacing w:after="200" w:line="276" w:lineRule="auto"/>
      <w:jc w:val="center"/>
      <w:outlineLvl w:val="1"/>
    </w:pPr>
    <w:rPr>
      <w:rFonts w:ascii="Calibri" w:eastAsia="Times New Roman" w:hAnsi="Calibri" w:cs="Calibri"/>
      <w:b/>
      <w:bCs/>
      <w:sz w:val="32"/>
      <w:szCs w:val="22"/>
      <w:lang w:eastAsia="ar-SA"/>
    </w:rPr>
  </w:style>
  <w:style w:type="paragraph" w:styleId="3">
    <w:name w:val="heading 3"/>
    <w:basedOn w:val="a"/>
    <w:next w:val="a"/>
    <w:link w:val="30"/>
    <w:semiHidden/>
    <w:unhideWhenUsed/>
    <w:qFormat/>
    <w:rsid w:val="00607A15"/>
    <w:pPr>
      <w:keepNext/>
      <w:tabs>
        <w:tab w:val="num" w:pos="360"/>
      </w:tabs>
      <w:suppressAutoHyphens/>
      <w:spacing w:after="200" w:line="276" w:lineRule="auto"/>
      <w:jc w:val="center"/>
      <w:outlineLvl w:val="2"/>
    </w:pPr>
    <w:rPr>
      <w:rFonts w:ascii="Calibri" w:eastAsia="Times New Roman" w:hAnsi="Calibri" w:cs="Calibri"/>
      <w:b/>
      <w:bCs/>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7A15"/>
    <w:rPr>
      <w:rFonts w:ascii="Calibri" w:eastAsia="Times New Roman" w:hAnsi="Calibri" w:cs="Calibri"/>
      <w:b/>
      <w:bCs/>
      <w:sz w:val="32"/>
      <w:lang w:eastAsia="ar-SA"/>
    </w:rPr>
  </w:style>
  <w:style w:type="character" w:customStyle="1" w:styleId="30">
    <w:name w:val="Заголовок 3 Знак"/>
    <w:basedOn w:val="a0"/>
    <w:link w:val="3"/>
    <w:semiHidden/>
    <w:rsid w:val="00607A15"/>
    <w:rPr>
      <w:rFonts w:ascii="Calibri" w:eastAsia="Times New Roman" w:hAnsi="Calibri" w:cs="Calibri"/>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microsoft.com/office/2007/relationships/stylesWithEffects" Target="stylesWithEffect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Alex</cp:lastModifiedBy>
  <cp:revision>40</cp:revision>
  <cp:lastPrinted>2023-07-07T11:49:00Z</cp:lastPrinted>
  <dcterms:created xsi:type="dcterms:W3CDTF">2017-03-13T12:18:00Z</dcterms:created>
  <dcterms:modified xsi:type="dcterms:W3CDTF">2023-07-10T14:08:00Z</dcterms:modified>
</cp:coreProperties>
</file>