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6" w:rsidRPr="00C3047D" w:rsidRDefault="00426A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720C6"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 СОВЕТ НАРОДНЫХ ДЕПУТАТОВ</w:t>
      </w:r>
    </w:p>
    <w:p w:rsidR="000720C6" w:rsidRPr="00C3047D" w:rsidRDefault="00295BFA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КРАСНОЛИМАН</w:t>
      </w:r>
      <w:r w:rsidR="000720C6" w:rsidRPr="00C3047D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0720C6" w:rsidRPr="00C3047D" w:rsidRDefault="000720C6" w:rsidP="000720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0C6" w:rsidRPr="00C3047D" w:rsidRDefault="000720C6" w:rsidP="001053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</w:t>
      </w:r>
      <w:r w:rsidR="00105337"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FC56C9">
        <w:rPr>
          <w:rFonts w:ascii="Times New Roman" w:hAnsi="Times New Roman" w:cs="Times New Roman"/>
          <w:bCs/>
          <w:sz w:val="28"/>
          <w:szCs w:val="28"/>
          <w:u w:val="single"/>
        </w:rPr>
        <w:t>25</w:t>
      </w:r>
      <w:r w:rsidR="00295BFA"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ма</w:t>
      </w:r>
      <w:r w:rsidR="00A73D4C" w:rsidRPr="00C3047D">
        <w:rPr>
          <w:rFonts w:ascii="Times New Roman" w:hAnsi="Times New Roman" w:cs="Times New Roman"/>
          <w:bCs/>
          <w:sz w:val="28"/>
          <w:szCs w:val="28"/>
          <w:u w:val="single"/>
        </w:rPr>
        <w:t>я</w:t>
      </w:r>
      <w:r w:rsidR="00105337"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73D4C"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2022</w:t>
      </w:r>
      <w:r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31BD2" w:rsidRPr="00C3047D">
        <w:rPr>
          <w:rFonts w:ascii="Times New Roman" w:hAnsi="Times New Roman" w:cs="Times New Roman"/>
          <w:bCs/>
          <w:sz w:val="28"/>
          <w:szCs w:val="28"/>
          <w:u w:val="single"/>
        </w:rPr>
        <w:t>г.</w:t>
      </w:r>
      <w:r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№ </w:t>
      </w:r>
      <w:r w:rsidR="00105337"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CD1C7D" w:rsidRPr="00C3047D">
        <w:rPr>
          <w:rFonts w:ascii="Times New Roman" w:hAnsi="Times New Roman" w:cs="Times New Roman"/>
          <w:bCs/>
          <w:sz w:val="28"/>
          <w:szCs w:val="28"/>
          <w:u w:val="single"/>
        </w:rPr>
        <w:t>59</w:t>
      </w:r>
      <w:r w:rsidRPr="00C30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</w:t>
      </w:r>
    </w:p>
    <w:p w:rsidR="000720C6" w:rsidRPr="00C3047D" w:rsidRDefault="00265989" w:rsidP="000720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A1DBD" w:rsidRPr="00C3047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95BFA" w:rsidRPr="00C3047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="00295BFA" w:rsidRPr="00C3047D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295BFA" w:rsidRPr="00C3047D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295BFA" w:rsidRPr="00C3047D">
        <w:rPr>
          <w:rFonts w:ascii="Times New Roman" w:hAnsi="Times New Roman" w:cs="Times New Roman"/>
          <w:bCs/>
          <w:sz w:val="28"/>
          <w:szCs w:val="28"/>
        </w:rPr>
        <w:t>расный</w:t>
      </w:r>
      <w:proofErr w:type="spellEnd"/>
      <w:r w:rsidR="00295BFA" w:rsidRPr="00C3047D">
        <w:rPr>
          <w:rFonts w:ascii="Times New Roman" w:hAnsi="Times New Roman" w:cs="Times New Roman"/>
          <w:bCs/>
          <w:sz w:val="28"/>
          <w:szCs w:val="28"/>
        </w:rPr>
        <w:t xml:space="preserve"> Лиман</w:t>
      </w:r>
    </w:p>
    <w:p w:rsidR="00265989" w:rsidRPr="00C3047D" w:rsidRDefault="00265989" w:rsidP="0007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« Об оплате труда выборного </w:t>
      </w:r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местного </w:t>
      </w:r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самоуправления</w:t>
      </w:r>
      <w:r w:rsidR="00295BFA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sz w:val="28"/>
          <w:szCs w:val="28"/>
        </w:rPr>
        <w:t>Краснолиман</w:t>
      </w:r>
      <w:r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сельского поселения Панинского</w:t>
      </w:r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В</w:t>
      </w:r>
      <w:r w:rsidRPr="00C3047D">
        <w:rPr>
          <w:rFonts w:ascii="Times New Roman" w:hAnsi="Times New Roman" w:cs="Times New Roman"/>
          <w:sz w:val="28"/>
          <w:szCs w:val="28"/>
        </w:rPr>
        <w:t xml:space="preserve">оронежской </w:t>
      </w:r>
    </w:p>
    <w:p w:rsidR="00265989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области, осуществляющего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свои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полномочия на постоянной основе »</w:t>
      </w: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C6" w:rsidRPr="00C3047D" w:rsidRDefault="000720C6" w:rsidP="000720C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 Законом Воронежской области  от 23.12.2008г. № 139-ОЗ «О </w:t>
      </w:r>
      <w:proofErr w:type="gramStart"/>
      <w:r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</w:t>
      </w:r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65989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Панинского муниципального района Воронежской области</w:t>
      </w:r>
      <w:proofErr w:type="gramEnd"/>
    </w:p>
    <w:p w:rsidR="000720C6" w:rsidRPr="00C3047D" w:rsidRDefault="000720C6" w:rsidP="0007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C3047D">
        <w:rPr>
          <w:rFonts w:ascii="Times New Roman" w:hAnsi="Times New Roman" w:cs="Times New Roman"/>
          <w:sz w:val="28"/>
          <w:szCs w:val="28"/>
        </w:rPr>
        <w:t xml:space="preserve">   </w:t>
      </w:r>
      <w:r w:rsidR="00AA1DBD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Решил:</w:t>
      </w:r>
    </w:p>
    <w:p w:rsidR="005131E1" w:rsidRPr="00C3047D" w:rsidRDefault="005131E1" w:rsidP="0007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0C6" w:rsidRPr="00C3047D" w:rsidRDefault="000720C6" w:rsidP="00072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047D">
        <w:rPr>
          <w:rFonts w:ascii="Times New Roman" w:hAnsi="Times New Roman" w:cs="Times New Roman"/>
          <w:b/>
          <w:sz w:val="28"/>
          <w:szCs w:val="28"/>
        </w:rPr>
        <w:t>1.</w:t>
      </w: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Утвердить  Положение « Об оплате труда выборного должностного лица местного самоуправления 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65989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сельского поселения   Панинского муниципального района Воронежской области, осуществляющего свои полномочия на постоянной основе » (</w:t>
      </w:r>
      <w:r w:rsidR="00EA075C" w:rsidRPr="00C3047D">
        <w:rPr>
          <w:rFonts w:ascii="Times New Roman" w:hAnsi="Times New Roman" w:cs="Times New Roman"/>
          <w:sz w:val="28"/>
          <w:szCs w:val="28"/>
        </w:rPr>
        <w:t>Приложение</w:t>
      </w:r>
      <w:r w:rsidRPr="00C3047D">
        <w:rPr>
          <w:rFonts w:ascii="Times New Roman" w:hAnsi="Times New Roman" w:cs="Times New Roman"/>
          <w:sz w:val="28"/>
          <w:szCs w:val="28"/>
        </w:rPr>
        <w:t>).</w:t>
      </w:r>
    </w:p>
    <w:p w:rsidR="00EA075C" w:rsidRPr="00C3047D" w:rsidRDefault="00EA075C" w:rsidP="00304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A1DBD" w:rsidRPr="00C30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047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C3047D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сельского поселения  от </w:t>
      </w:r>
      <w:r w:rsidR="00C3047D">
        <w:rPr>
          <w:rFonts w:ascii="Times New Roman" w:hAnsi="Times New Roman" w:cs="Times New Roman"/>
          <w:sz w:val="28"/>
          <w:szCs w:val="28"/>
        </w:rPr>
        <w:t xml:space="preserve"> </w:t>
      </w:r>
      <w:r w:rsidR="00295BFA" w:rsidRPr="00C3047D">
        <w:rPr>
          <w:rFonts w:ascii="Times New Roman" w:hAnsi="Times New Roman" w:cs="Times New Roman"/>
          <w:bCs/>
          <w:sz w:val="28"/>
          <w:szCs w:val="28"/>
        </w:rPr>
        <w:t>14</w:t>
      </w:r>
      <w:r w:rsidR="00A73D4C" w:rsidRPr="00C3047D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E05C29" w:rsidRPr="00C3047D">
        <w:rPr>
          <w:rFonts w:ascii="Times New Roman" w:hAnsi="Times New Roman" w:cs="Times New Roman"/>
          <w:bCs/>
          <w:sz w:val="28"/>
          <w:szCs w:val="28"/>
        </w:rPr>
        <w:t xml:space="preserve">  20</w:t>
      </w:r>
      <w:r w:rsidR="00295BFA" w:rsidRPr="00C3047D">
        <w:rPr>
          <w:rFonts w:ascii="Times New Roman" w:hAnsi="Times New Roman" w:cs="Times New Roman"/>
          <w:bCs/>
          <w:sz w:val="28"/>
          <w:szCs w:val="28"/>
        </w:rPr>
        <w:t>20 г.   №  14</w:t>
      </w:r>
      <w:r w:rsidR="00E05C29" w:rsidRPr="00C3047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C3047D">
        <w:rPr>
          <w:rFonts w:ascii="Times New Roman" w:hAnsi="Times New Roman" w:cs="Times New Roman"/>
          <w:sz w:val="28"/>
          <w:szCs w:val="28"/>
        </w:rPr>
        <w:t>«</w:t>
      </w:r>
      <w:r w:rsidR="00AA1DBD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Об оплате труда  выборного должностного лица местного самоуправления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сельского поселения Панинского муниципального района Воронежской области, </w:t>
      </w:r>
      <w:r w:rsidR="00AA1DBD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осуществляющего свои полномочия на постоянной основе</w:t>
      </w:r>
      <w:r w:rsidR="00AA1DBD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»</w:t>
      </w:r>
      <w:r w:rsidR="00304A2B" w:rsidRPr="00C3047D">
        <w:rPr>
          <w:rFonts w:ascii="Times New Roman" w:hAnsi="Times New Roman" w:cs="Times New Roman"/>
          <w:sz w:val="28"/>
          <w:szCs w:val="28"/>
        </w:rPr>
        <w:t xml:space="preserve"> (в  </w:t>
      </w:r>
      <w:proofErr w:type="spellStart"/>
      <w:r w:rsidR="00304A2B" w:rsidRPr="00C3047D">
        <w:rPr>
          <w:rFonts w:ascii="Times New Roman" w:hAnsi="Times New Roman" w:cs="Times New Roman"/>
          <w:sz w:val="28"/>
          <w:szCs w:val="28"/>
        </w:rPr>
        <w:t>редак</w:t>
      </w:r>
      <w:proofErr w:type="spellEnd"/>
      <w:r w:rsidR="00304A2B" w:rsidRPr="00C3047D">
        <w:rPr>
          <w:rFonts w:ascii="Times New Roman" w:hAnsi="Times New Roman" w:cs="Times New Roman"/>
          <w:sz w:val="28"/>
          <w:szCs w:val="28"/>
        </w:rPr>
        <w:t xml:space="preserve">.  </w:t>
      </w:r>
      <w:r w:rsidRPr="00C3047D">
        <w:rPr>
          <w:rFonts w:ascii="Times New Roman" w:hAnsi="Times New Roman" w:cs="Times New Roman"/>
          <w:sz w:val="28"/>
          <w:szCs w:val="28"/>
        </w:rPr>
        <w:t>признать утратившими силу.</w:t>
      </w:r>
      <w:r w:rsidR="00A73D4C" w:rsidRPr="00C3047D">
        <w:rPr>
          <w:rFonts w:ascii="Times New Roman" w:hAnsi="Times New Roman" w:cs="Times New Roman"/>
          <w:sz w:val="28"/>
          <w:szCs w:val="28"/>
        </w:rPr>
        <w:t>)</w:t>
      </w:r>
    </w:p>
    <w:p w:rsidR="00265989" w:rsidRPr="00C3047D" w:rsidRDefault="000720C6" w:rsidP="00AA1DBD">
      <w:pPr>
        <w:pStyle w:val="a5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A1DBD" w:rsidRPr="00C304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3047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AA1DBD" w:rsidRPr="00C3047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EA075C" w:rsidRPr="00C3047D">
        <w:rPr>
          <w:rFonts w:ascii="Times New Roman" w:hAnsi="Times New Roman" w:cs="Times New Roman"/>
          <w:b/>
          <w:bCs/>
          <w:spacing w:val="-3"/>
          <w:sz w:val="28"/>
          <w:szCs w:val="28"/>
        </w:rPr>
        <w:t>3</w:t>
      </w:r>
      <w:r w:rsidRPr="00C3047D">
        <w:rPr>
          <w:rFonts w:ascii="Times New Roman" w:hAnsi="Times New Roman" w:cs="Times New Roman"/>
          <w:b/>
          <w:sz w:val="28"/>
          <w:szCs w:val="28"/>
        </w:rPr>
        <w:t>.</w:t>
      </w:r>
      <w:r w:rsidR="00AA1DBD"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Опубликовать </w:t>
      </w:r>
      <w:r w:rsidRPr="00C3047D">
        <w:rPr>
          <w:rFonts w:ascii="Times New Roman" w:hAnsi="Times New Roman" w:cs="Times New Roman"/>
          <w:sz w:val="28"/>
          <w:szCs w:val="28"/>
        </w:rPr>
        <w:t xml:space="preserve"> настоящее решение в официальном печатном издании </w:t>
      </w:r>
    </w:p>
    <w:p w:rsidR="000720C6" w:rsidRPr="00C3047D" w:rsidRDefault="000720C6" w:rsidP="00AA1DBD">
      <w:pPr>
        <w:pStyle w:val="a5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«</w:t>
      </w:r>
      <w:r w:rsidR="00295BFA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sz w:val="28"/>
          <w:szCs w:val="28"/>
        </w:rPr>
        <w:t>Краснолиман</w:t>
      </w:r>
      <w:r w:rsidRPr="00C3047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3047D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AA1DBD" w:rsidRPr="00C3047D" w:rsidRDefault="000720C6" w:rsidP="00AA1DBD">
      <w:pPr>
        <w:shd w:val="clear" w:color="auto" w:fill="FFFFFF"/>
        <w:spacing w:line="322" w:lineRule="exact"/>
        <w:ind w:left="43" w:right="-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75C" w:rsidRPr="00C3047D">
        <w:rPr>
          <w:rFonts w:ascii="Times New Roman" w:hAnsi="Times New Roman" w:cs="Times New Roman"/>
          <w:b/>
          <w:sz w:val="28"/>
          <w:szCs w:val="28"/>
        </w:rPr>
        <w:t>4</w:t>
      </w:r>
      <w:r w:rsidRPr="00C3047D">
        <w:rPr>
          <w:rFonts w:ascii="Times New Roman" w:hAnsi="Times New Roman" w:cs="Times New Roman"/>
          <w:b/>
          <w:sz w:val="28"/>
          <w:szCs w:val="28"/>
        </w:rPr>
        <w:t>.</w:t>
      </w: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Совета народных депутатов </w:t>
      </w:r>
      <w:r w:rsidR="00265989" w:rsidRPr="00C3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Панинского муниципального района Воронежской </w:t>
      </w:r>
      <w:r w:rsidRPr="00C3047D">
        <w:rPr>
          <w:rFonts w:ascii="Times New Roman" w:hAnsi="Times New Roman" w:cs="Times New Roman"/>
          <w:bCs/>
          <w:sz w:val="28"/>
          <w:szCs w:val="28"/>
        </w:rPr>
        <w:lastRenderedPageBreak/>
        <w:t>области вступает в силу со дня его официального опубликования (обнародования) и распространяет свое действие на правоотноше</w:t>
      </w:r>
      <w:r w:rsidR="00FB7204" w:rsidRPr="00C3047D">
        <w:rPr>
          <w:rFonts w:ascii="Times New Roman" w:hAnsi="Times New Roman" w:cs="Times New Roman"/>
          <w:bCs/>
          <w:sz w:val="28"/>
          <w:szCs w:val="28"/>
        </w:rPr>
        <w:t>ния, с  01 января 202</w:t>
      </w:r>
      <w:r w:rsidR="00A73D4C" w:rsidRPr="00C3047D">
        <w:rPr>
          <w:rFonts w:ascii="Times New Roman" w:hAnsi="Times New Roman" w:cs="Times New Roman"/>
          <w:bCs/>
          <w:sz w:val="28"/>
          <w:szCs w:val="28"/>
        </w:rPr>
        <w:t>2</w:t>
      </w:r>
      <w:r w:rsidRPr="00C3047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95BFA" w:rsidRPr="00C3047D" w:rsidRDefault="00265989" w:rsidP="0007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3047D" w:rsidRDefault="00265989" w:rsidP="0007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="000720C6" w:rsidRPr="00C3047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0C6" w:rsidRPr="00C3047D" w:rsidRDefault="000720C6" w:rsidP="0007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  </w:t>
      </w:r>
      <w:r w:rsidR="00295BFA" w:rsidRPr="00C304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047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295BFA" w:rsidRPr="00C3047D">
        <w:rPr>
          <w:rFonts w:ascii="Times New Roman" w:hAnsi="Times New Roman" w:cs="Times New Roman"/>
          <w:sz w:val="28"/>
          <w:szCs w:val="28"/>
        </w:rPr>
        <w:t>А.А.Барабанов</w:t>
      </w:r>
      <w:proofErr w:type="spellEnd"/>
    </w:p>
    <w:p w:rsidR="00AA1DBD" w:rsidRPr="00C3047D" w:rsidRDefault="00AA1DB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A1DBD" w:rsidRPr="00C3047D" w:rsidRDefault="00AA1DB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A1DBD" w:rsidRPr="00C3047D" w:rsidRDefault="00AA1DB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63E70" w:rsidRDefault="00263E70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047D" w:rsidRPr="00C3047D" w:rsidRDefault="00C3047D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63E70" w:rsidRPr="00C3047D" w:rsidRDefault="00263E70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778EB" w:rsidRPr="00C3047D" w:rsidRDefault="00EA075C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78EB" w:rsidRPr="00C3047D" w:rsidRDefault="008778EB" w:rsidP="008778EB">
      <w:pPr>
        <w:pStyle w:val="ConsPlusNonformat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C3047D">
        <w:rPr>
          <w:rFonts w:ascii="Times New Roman" w:hAnsi="Times New Roman" w:cs="Times New Roman"/>
          <w:spacing w:val="-2"/>
          <w:sz w:val="28"/>
          <w:szCs w:val="28"/>
        </w:rPr>
        <w:t>к решению Совета народных депутатов</w:t>
      </w:r>
    </w:p>
    <w:p w:rsidR="008778EB" w:rsidRPr="00C3047D" w:rsidRDefault="00295BFA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3047D">
        <w:rPr>
          <w:rFonts w:ascii="Times New Roman" w:hAnsi="Times New Roman" w:cs="Times New Roman"/>
          <w:spacing w:val="-2"/>
          <w:sz w:val="28"/>
          <w:szCs w:val="28"/>
        </w:rPr>
        <w:t>Краснолиман</w:t>
      </w:r>
      <w:r w:rsidR="00265989" w:rsidRPr="00C3047D">
        <w:rPr>
          <w:rFonts w:ascii="Times New Roman" w:hAnsi="Times New Roman" w:cs="Times New Roman"/>
          <w:spacing w:val="-2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778EB" w:rsidRPr="00C3047D">
        <w:rPr>
          <w:rFonts w:ascii="Times New Roman" w:hAnsi="Times New Roman" w:cs="Times New Roman"/>
          <w:spacing w:val="-2"/>
          <w:sz w:val="28"/>
          <w:szCs w:val="28"/>
        </w:rPr>
        <w:t>сельского поселения</w:t>
      </w:r>
    </w:p>
    <w:p w:rsidR="008778EB" w:rsidRPr="00C3047D" w:rsidRDefault="008778EB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Панинского  муниципального района</w:t>
      </w:r>
    </w:p>
    <w:p w:rsidR="008778EB" w:rsidRPr="00C3047D" w:rsidRDefault="008778EB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778EB" w:rsidRPr="00C3047D" w:rsidRDefault="00E05C29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4"/>
          <w:sz w:val="28"/>
          <w:szCs w:val="28"/>
        </w:rPr>
        <w:t xml:space="preserve">от  </w:t>
      </w:r>
      <w:r w:rsidR="00FC56C9">
        <w:rPr>
          <w:rFonts w:ascii="Times New Roman" w:hAnsi="Times New Roman" w:cs="Times New Roman"/>
          <w:spacing w:val="-4"/>
          <w:sz w:val="28"/>
          <w:szCs w:val="28"/>
        </w:rPr>
        <w:t>25</w:t>
      </w:r>
      <w:bookmarkStart w:id="0" w:name="_GoBack"/>
      <w:bookmarkEnd w:id="0"/>
      <w:r w:rsidR="00295BFA" w:rsidRPr="00C3047D">
        <w:rPr>
          <w:rFonts w:ascii="Times New Roman" w:hAnsi="Times New Roman" w:cs="Times New Roman"/>
          <w:spacing w:val="-4"/>
          <w:sz w:val="28"/>
          <w:szCs w:val="28"/>
        </w:rPr>
        <w:t>.05</w:t>
      </w:r>
      <w:r w:rsidR="00A73D4C" w:rsidRPr="00C3047D">
        <w:rPr>
          <w:rFonts w:ascii="Times New Roman" w:hAnsi="Times New Roman" w:cs="Times New Roman"/>
          <w:spacing w:val="-4"/>
          <w:sz w:val="28"/>
          <w:szCs w:val="28"/>
        </w:rPr>
        <w:t>.2022</w:t>
      </w:r>
      <w:r w:rsidR="008778EB" w:rsidRPr="00C3047D">
        <w:rPr>
          <w:rFonts w:ascii="Times New Roman" w:hAnsi="Times New Roman" w:cs="Times New Roman"/>
          <w:spacing w:val="-4"/>
          <w:sz w:val="28"/>
          <w:szCs w:val="28"/>
        </w:rPr>
        <w:t xml:space="preserve"> г.   </w:t>
      </w:r>
      <w:r w:rsidRPr="00C3047D">
        <w:rPr>
          <w:rFonts w:ascii="Times New Roman" w:hAnsi="Times New Roman" w:cs="Times New Roman"/>
          <w:sz w:val="28"/>
          <w:szCs w:val="28"/>
        </w:rPr>
        <w:t xml:space="preserve">№ </w:t>
      </w:r>
      <w:r w:rsidR="00295BFA" w:rsidRPr="00C3047D">
        <w:rPr>
          <w:rFonts w:ascii="Times New Roman" w:hAnsi="Times New Roman" w:cs="Times New Roman"/>
          <w:sz w:val="28"/>
          <w:szCs w:val="28"/>
        </w:rPr>
        <w:t>59</w:t>
      </w:r>
    </w:p>
    <w:p w:rsidR="008778EB" w:rsidRPr="00C3047D" w:rsidRDefault="008778EB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63E70" w:rsidRPr="00C3047D" w:rsidRDefault="00263E70" w:rsidP="008778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1DBD" w:rsidRPr="00C3047D" w:rsidRDefault="00AA1DBD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7D">
        <w:rPr>
          <w:rFonts w:ascii="Times New Roman" w:hAnsi="Times New Roman" w:cs="Times New Roman"/>
          <w:b/>
          <w:spacing w:val="-2"/>
          <w:sz w:val="28"/>
          <w:szCs w:val="28"/>
        </w:rPr>
        <w:t>об оплате труда выборного должностного лица местного самоуправления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989"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/>
          <w:sz w:val="28"/>
          <w:szCs w:val="28"/>
        </w:rPr>
        <w:t>сельского поселения Панинского  муниципального района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47D">
        <w:rPr>
          <w:rFonts w:ascii="Times New Roman" w:hAnsi="Times New Roman" w:cs="Times New Roman"/>
          <w:b/>
          <w:sz w:val="28"/>
          <w:szCs w:val="28"/>
        </w:rPr>
        <w:t>Воронежской области,</w:t>
      </w:r>
      <w:r w:rsidR="00265989"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BD" w:rsidRPr="00C30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/>
          <w:sz w:val="28"/>
          <w:szCs w:val="28"/>
        </w:rPr>
        <w:t xml:space="preserve">осуществляющего  свои полномочия на постоянной основе </w:t>
      </w:r>
      <w:proofErr w:type="gramEnd"/>
    </w:p>
    <w:p w:rsidR="008778EB" w:rsidRPr="00C3047D" w:rsidRDefault="008778EB" w:rsidP="008778EB">
      <w:pPr>
        <w:shd w:val="clear" w:color="auto" w:fill="FFFFFF"/>
        <w:spacing w:line="317" w:lineRule="exact"/>
        <w:ind w:lef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EB" w:rsidRPr="00C3047D" w:rsidRDefault="008778EB" w:rsidP="008778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A1DBD" w:rsidRPr="00C3047D" w:rsidRDefault="00AA1DBD" w:rsidP="00AA1DB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42"/>
        <w:rPr>
          <w:rFonts w:ascii="Times New Roman" w:hAnsi="Times New Roman" w:cs="Times New Roman"/>
          <w:b/>
          <w:bCs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47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Законом Воронежской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23"/>
          <w:attr w:name="Year" w:val="2008"/>
        </w:smartTagPr>
        <w:r w:rsidRPr="00C3047D">
          <w:rPr>
            <w:rFonts w:ascii="Times New Roman" w:hAnsi="Times New Roman" w:cs="Times New Roman"/>
            <w:sz w:val="28"/>
            <w:szCs w:val="28"/>
          </w:rPr>
          <w:t>23.12.2008</w:t>
        </w:r>
      </w:smartTag>
      <w:r w:rsidRPr="00C3047D">
        <w:rPr>
          <w:rFonts w:ascii="Times New Roman" w:hAnsi="Times New Roman" w:cs="Times New Roman"/>
          <w:sz w:val="28"/>
          <w:szCs w:val="28"/>
        </w:rPr>
        <w:t>г. №</w:t>
      </w:r>
      <w:r w:rsidR="00AA1DBD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139-03 «О гарантиях осуществления полномочий депутата, члена выборного органа местного самоуправления, выборного должностного лица     местного самоуправления муниципальных образований Воронежской области», Уставом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сельского поселения Панинского  муниципального района Воронежской области и определяет размер и порядок установления ежемесячного денежного вознаграждения, ежемесячных и иных дополнительных выплат выборного должностного лица </w:t>
      </w:r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color w:val="000000" w:themeColor="text1"/>
          <w:sz w:val="28"/>
          <w:szCs w:val="28"/>
        </w:rPr>
        <w:t>Краснолиман</w:t>
      </w:r>
      <w:r w:rsidR="00295BFA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Pr="00C3047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C3047D">
        <w:rPr>
          <w:rFonts w:ascii="Times New Roman" w:hAnsi="Times New Roman" w:cs="Times New Roman"/>
          <w:sz w:val="28"/>
          <w:szCs w:val="28"/>
        </w:rPr>
        <w:t>осуществляющему</w:t>
      </w:r>
      <w:proofErr w:type="gramEnd"/>
      <w:r w:rsidRPr="00C3047D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 в </w:t>
      </w:r>
      <w:proofErr w:type="spellStart"/>
      <w:r w:rsidR="00295BFA" w:rsidRPr="00C3047D">
        <w:rPr>
          <w:rFonts w:ascii="Times New Roman" w:hAnsi="Times New Roman" w:cs="Times New Roman"/>
          <w:sz w:val="28"/>
          <w:szCs w:val="28"/>
        </w:rPr>
        <w:t>Краснолиман</w:t>
      </w:r>
      <w:r w:rsidRPr="00C3047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C3047D">
        <w:rPr>
          <w:rFonts w:ascii="Times New Roman" w:hAnsi="Times New Roman" w:cs="Times New Roman"/>
          <w:sz w:val="28"/>
          <w:szCs w:val="28"/>
        </w:rPr>
        <w:t xml:space="preserve"> сельском поселении Панинского муниципального района Воронежской области (далее – глава поселения).</w:t>
      </w:r>
    </w:p>
    <w:p w:rsidR="008778EB" w:rsidRPr="00C3047D" w:rsidRDefault="008778EB" w:rsidP="008778E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1.2. Оплата труда главы поселения  производится в виде денежного вознаграждения, являющегося средством его материального обеспечения и стимулирования профессиональной служебной деятельности.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78EB" w:rsidRPr="00C3047D" w:rsidRDefault="008778EB" w:rsidP="008778EB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7D">
        <w:rPr>
          <w:rFonts w:ascii="Times New Roman" w:hAnsi="Times New Roman" w:cs="Times New Roman"/>
          <w:b/>
          <w:sz w:val="28"/>
          <w:szCs w:val="28"/>
        </w:rPr>
        <w:t>Ежемесячное денежное вознаграждение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         Главе поселения выплачивается ежемесячное денежное вознаграждение за счет средств местного бюджета.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       Ежемесячное  денежное вознаграждение  главы поселения состоит из должностно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>го оклада и надбавок к должностному  ок</w:t>
      </w:r>
      <w:r w:rsidRPr="00C3047D">
        <w:rPr>
          <w:rFonts w:ascii="Times New Roman" w:hAnsi="Times New Roman" w:cs="Times New Roman"/>
          <w:sz w:val="28"/>
          <w:szCs w:val="28"/>
        </w:rPr>
        <w:t>ладу.</w:t>
      </w:r>
    </w:p>
    <w:p w:rsidR="008778EB" w:rsidRPr="00C3047D" w:rsidRDefault="008778EB" w:rsidP="008778EB">
      <w:pPr>
        <w:pStyle w:val="ConsPlusNonformat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          2.1. Должностной оклад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     2.1.1. Настоящим положением главе поселения устанавливается </w:t>
      </w: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>должностной оклад</w:t>
      </w:r>
      <w:r w:rsidRPr="00C3047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в размере: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2"/>
        <w:gridCol w:w="3021"/>
      </w:tblGrid>
      <w:tr w:rsidR="008778EB" w:rsidRPr="00C3047D" w:rsidTr="00B667DC">
        <w:trPr>
          <w:trHeight w:val="524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Размер  должностного </w:t>
            </w:r>
            <w:r w:rsidRPr="00C3047D">
              <w:rPr>
                <w:rFonts w:ascii="Times New Roman" w:hAnsi="Times New Roman" w:cs="Times New Roman"/>
                <w:sz w:val="28"/>
                <w:szCs w:val="28"/>
              </w:rPr>
              <w:t>оклада</w:t>
            </w:r>
            <w:r w:rsidRPr="00C304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3047D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( </w:t>
            </w:r>
            <w:proofErr w:type="gramEnd"/>
            <w:r w:rsidRPr="00C3047D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рублей </w:t>
            </w:r>
            <w:r w:rsidRPr="00C3047D">
              <w:rPr>
                <w:rFonts w:ascii="Times New Roman" w:hAnsi="Times New Roman" w:cs="Times New Roman"/>
                <w:spacing w:val="-24"/>
                <w:sz w:val="28"/>
                <w:szCs w:val="28"/>
                <w:u w:val="single"/>
              </w:rPr>
              <w:t>)</w:t>
            </w:r>
          </w:p>
        </w:tc>
      </w:tr>
      <w:tr w:rsidR="008778EB" w:rsidRPr="00C3047D" w:rsidTr="00B667DC">
        <w:trPr>
          <w:trHeight w:val="714"/>
        </w:trPr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9" w:rsidRPr="00C3047D" w:rsidRDefault="00265989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65989" w:rsidRPr="00C3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5BFA" w:rsidRPr="00C304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Краснолиман</w:t>
            </w:r>
            <w:r w:rsidR="00295BFA" w:rsidRPr="00C3047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265989" w:rsidRPr="00C3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4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9" w:rsidRPr="00C3047D" w:rsidRDefault="00265989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8EB" w:rsidRPr="00C3047D" w:rsidRDefault="00153029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73D4C" w:rsidRPr="00C3047D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 w:rsidR="008778EB" w:rsidRPr="00C304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>Увеличение (индексация) окладов денежного вознаграждения  главе поселения производится в размерах и в сроки, предусмотренные Законом Воронежской области.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     2.2. Н</w:t>
      </w: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>ад</w:t>
      </w:r>
      <w:r w:rsidRPr="00C3047D">
        <w:rPr>
          <w:rFonts w:ascii="Times New Roman" w:hAnsi="Times New Roman" w:cs="Times New Roman"/>
          <w:bCs/>
          <w:sz w:val="28"/>
          <w:szCs w:val="28"/>
        </w:rPr>
        <w:t>бавки к должностному окладу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   Настоящим Положением главе поселения устанавливаются следующие</w:t>
      </w: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над</w:t>
      </w:r>
      <w:r w:rsidRPr="00C3047D">
        <w:rPr>
          <w:rFonts w:ascii="Times New Roman" w:hAnsi="Times New Roman" w:cs="Times New Roman"/>
          <w:bCs/>
          <w:sz w:val="28"/>
          <w:szCs w:val="28"/>
        </w:rPr>
        <w:t>бавки к должностному окладу</w:t>
      </w:r>
      <w:r w:rsidRPr="00C3047D">
        <w:rPr>
          <w:rFonts w:ascii="Times New Roman" w:hAnsi="Times New Roman" w:cs="Times New Roman"/>
          <w:sz w:val="28"/>
          <w:szCs w:val="28"/>
        </w:rPr>
        <w:t>: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- ежемесячная </w:t>
      </w: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>над</w:t>
      </w:r>
      <w:r w:rsidRPr="00C3047D">
        <w:rPr>
          <w:rFonts w:ascii="Times New Roman" w:hAnsi="Times New Roman" w:cs="Times New Roman"/>
          <w:bCs/>
          <w:sz w:val="28"/>
          <w:szCs w:val="28"/>
        </w:rPr>
        <w:t>бавка к должностному окладу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за общий трудовой стаж работы; 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- ежемесячная надбавка </w:t>
      </w:r>
      <w:r w:rsidRPr="00C3047D">
        <w:rPr>
          <w:rFonts w:ascii="Times New Roman" w:hAnsi="Times New Roman" w:cs="Times New Roman"/>
          <w:bCs/>
          <w:sz w:val="28"/>
          <w:szCs w:val="28"/>
        </w:rPr>
        <w:t>к должностному окладу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за особые условия деятельности  главы поселения;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ежемесячная надбавка к должностному окладу за почетное звание Российской Федерации;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>за ученую степень.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    2.2.1.</w:t>
      </w:r>
      <w:r w:rsidRPr="00C3047D">
        <w:rPr>
          <w:rFonts w:ascii="Times New Roman" w:hAnsi="Times New Roman" w:cs="Times New Roman"/>
          <w:bCs/>
          <w:sz w:val="28"/>
          <w:szCs w:val="28"/>
        </w:rPr>
        <w:tab/>
        <w:t xml:space="preserve">Ежемесячная надбавка к должностному окладу за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общий трудовой стаж работы  </w:t>
      </w:r>
      <w:r w:rsidRPr="00C3047D">
        <w:rPr>
          <w:rFonts w:ascii="Times New Roman" w:hAnsi="Times New Roman" w:cs="Times New Roman"/>
          <w:sz w:val="28"/>
          <w:szCs w:val="28"/>
        </w:rPr>
        <w:t>устанавливается главе поселения в процентах от должностного оклада в следующих разме</w:t>
      </w:r>
      <w:r w:rsidRPr="00C3047D">
        <w:rPr>
          <w:rFonts w:ascii="Times New Roman" w:hAnsi="Times New Roman" w:cs="Times New Roman"/>
          <w:sz w:val="28"/>
          <w:szCs w:val="28"/>
        </w:rPr>
        <w:softHyphen/>
        <w:t>рах: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3"/>
        <w:gridCol w:w="4253"/>
      </w:tblGrid>
      <w:tr w:rsidR="008778EB" w:rsidRPr="00C3047D" w:rsidTr="00B667DC"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 общем  стаже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Размер надбавки </w:t>
            </w:r>
            <w:proofErr w:type="gramStart"/>
            <w:r w:rsidRPr="00C3047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3047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процентах)</w:t>
            </w:r>
          </w:p>
        </w:tc>
      </w:tr>
      <w:tr w:rsidR="008778EB" w:rsidRPr="00C3047D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 до 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778EB" w:rsidRPr="00C3047D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5 до 10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778EB" w:rsidRPr="00C3047D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10 до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778EB" w:rsidRPr="00C3047D" w:rsidTr="00B667DC">
        <w:tc>
          <w:tcPr>
            <w:tcW w:w="5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8EB" w:rsidRPr="00C3047D" w:rsidRDefault="008778EB" w:rsidP="00B66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4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Pr="00C3047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2.2.2. </w:t>
      </w:r>
      <w:r w:rsidRPr="00C3047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Ежемесячная надбавка к должностному окладу за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>особые условия деятельности  главы поселения (решение сложных управленческих задач, требующих высокой напряженности и интенсивности, работа с населением, решение вопросов местного значения</w:t>
      </w:r>
      <w:r w:rsidRPr="00C3047D">
        <w:rPr>
          <w:rFonts w:ascii="Times New Roman" w:hAnsi="Times New Roman" w:cs="Times New Roman"/>
          <w:sz w:val="28"/>
          <w:szCs w:val="28"/>
        </w:rPr>
        <w:t xml:space="preserve"> с применением широкого круга специальных знаний  в различных областях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>) устанавливается в размере от 120%  до 150% от должностного оклада: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65"/>
        <w:gridCol w:w="4423"/>
      </w:tblGrid>
      <w:tr w:rsidR="008778EB" w:rsidRPr="00C3047D" w:rsidTr="00265989">
        <w:trPr>
          <w:trHeight w:val="100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выборной муниципальной должности</w:t>
            </w:r>
          </w:p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Размер ежемесячной надбавки к должностному окладу за особые условия деятельности главы (процентов)</w:t>
            </w:r>
          </w:p>
        </w:tc>
      </w:tr>
      <w:tr w:rsidR="008778EB" w:rsidRPr="00C3047D" w:rsidTr="00265989">
        <w:trPr>
          <w:trHeight w:val="1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Глава </w:t>
            </w:r>
            <w:r w:rsidR="00295BFA"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295BFA"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Краснолиман</w:t>
            </w:r>
            <w:r w:rsidR="00265989"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ского</w:t>
            </w:r>
            <w:proofErr w:type="spellEnd"/>
            <w:r w:rsidR="00265989"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304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сельского поселения</w:t>
            </w: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8EB" w:rsidRPr="00C3047D" w:rsidRDefault="008778EB" w:rsidP="00B667D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3047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        150</w:t>
            </w:r>
          </w:p>
        </w:tc>
      </w:tr>
    </w:tbl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   2.2.3. Ежемесячная надбавка к должностному окладу за почетное звание Российской Федерации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устанавливается главе поселения, имеющему почетные звания Российской Федерации, в размере  15 процентов должностного оклада.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Ее выплата может производиться со дня вступления в должность главы поселения (при наличии почетного зва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ния Российской Федерации) или с первого числа месяца, следующего за датой его </w:t>
      </w:r>
      <w:r w:rsidRPr="00C3047D">
        <w:rPr>
          <w:rFonts w:ascii="Times New Roman" w:hAnsi="Times New Roman" w:cs="Times New Roman"/>
          <w:sz w:val="28"/>
          <w:szCs w:val="28"/>
        </w:rPr>
        <w:t>присвоения.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Главе поселения, имеющего    несколько почетных званий Российской Федерации, надбавка выплачивается за одно звание.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2.2.4. Ежемесячная надбавка к должностному окладу за ученую степень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3047D">
        <w:rPr>
          <w:rFonts w:ascii="Times New Roman" w:hAnsi="Times New Roman" w:cs="Times New Roman"/>
          <w:sz w:val="28"/>
          <w:szCs w:val="28"/>
        </w:rPr>
        <w:t>устанавливает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ся главе поселения: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а) кандидату наук - в </w:t>
      </w:r>
      <w:r w:rsidRPr="00C3047D">
        <w:rPr>
          <w:rFonts w:ascii="Times New Roman" w:hAnsi="Times New Roman" w:cs="Times New Roman"/>
          <w:sz w:val="28"/>
          <w:szCs w:val="28"/>
        </w:rPr>
        <w:t xml:space="preserve">размере  10 процентов должностного оклада;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б) доктору наук - в размере  15 процентов должностного оклада.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Ее выплата может производиться со дня вступления в должность главы поселения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(при наличии ученой степени) </w:t>
      </w:r>
      <w:r w:rsidRPr="00C3047D">
        <w:rPr>
          <w:rFonts w:ascii="Times New Roman" w:hAnsi="Times New Roman" w:cs="Times New Roman"/>
          <w:sz w:val="28"/>
          <w:szCs w:val="28"/>
        </w:rPr>
        <w:t>или с первого числа месяца, следующего за датой ее присвоения.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Главе поселения, имеющего    не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>сколько ученых степеней, надбавка выплачивается за одну, высшую степень.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pacing w:val="-1"/>
          <w:sz w:val="28"/>
          <w:szCs w:val="28"/>
        </w:rPr>
        <w:t>3. Ежемесячные и иные дополнительные выплаты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3.1. Ежемесячное денежное поощрение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3.1.1. Ежемесячное денежное поощрение к должностному окладу</w:t>
      </w:r>
      <w:r w:rsidRPr="00C3047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выплачивается </w:t>
      </w:r>
      <w:r w:rsidRPr="00C3047D">
        <w:rPr>
          <w:rFonts w:ascii="Times New Roman" w:hAnsi="Times New Roman" w:cs="Times New Roman"/>
          <w:sz w:val="28"/>
          <w:szCs w:val="28"/>
        </w:rPr>
        <w:t xml:space="preserve">главе поселения за качественное и своевременное выполнение служебных обязанностей, инициативность, дисциплинированность,  в целях материального стимулирования, повышения эффективности служебной деятельности в размере от 1 до 8  должностных окладов.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3.1.2. Условиями выплаты ежемесячного денежного поощрения в указанном в пункте    3.1.1. размере являются: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своевременная, квалифицированная подготовка документов;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- качественное и своевременное выполнение планов работы, муниципальных правовых актов по вопросам, входящим в компетенцию главы поселения;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квалифицированное, в установленный срок рассмотрение обращений, писем организаций и граждан;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- умение организовать работу, эмоциональная выдержка, бесконфликтность, создание деловой обстановки при работе с депутатами Совета народных депутатов </w:t>
      </w:r>
      <w:r w:rsidR="00295BFA" w:rsidRPr="00C3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BFA" w:rsidRPr="00C3047D">
        <w:rPr>
          <w:rFonts w:ascii="Times New Roman" w:hAnsi="Times New Roman" w:cs="Times New Roman"/>
          <w:sz w:val="28"/>
          <w:szCs w:val="28"/>
        </w:rPr>
        <w:t>Краснолиман</w:t>
      </w:r>
      <w:r w:rsidR="00265989" w:rsidRPr="00C3047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65989" w:rsidRPr="00C3047D">
        <w:rPr>
          <w:rFonts w:ascii="Times New Roman" w:hAnsi="Times New Roman" w:cs="Times New Roman"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>сельского поселения Панинского муниципального района Воронежской области (далее – Совет народных депутатов поселения).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3.1.3. Ежемесячное денежное поощрение может быть снижено  по решению Совета народных депутатов поселения </w:t>
      </w:r>
      <w:proofErr w:type="gramStart"/>
      <w:r w:rsidRPr="00C3047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047D">
        <w:rPr>
          <w:rFonts w:ascii="Times New Roman" w:hAnsi="Times New Roman" w:cs="Times New Roman"/>
          <w:sz w:val="28"/>
          <w:szCs w:val="28"/>
        </w:rPr>
        <w:t>: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нарушение трудовой дисциплины;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неквалифицированную подготовку документов;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некачественное, несвоевременное выполнение планов работы, неисполнение принятых нормативных  правовых актов;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непринятие мер по организации решения вопросов местного значения;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неквалифицированное рассмотрение обращений, писем от организаций и граждан;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- предоставление недостоверной информации.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3.1.4. Решение об изменении размера ежемесячного денежного поощрения оформляется соответствующим правовым актом  Совета народных депутатов поселения с обязательным уведомлением главы поселения в письменной форме согласно действующему законодательству.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3.1.5. Ежемесячное денежное поощрение главы поселения производится по результатам работы за фактически отработанное время, включая время нахождения в отпуске (очередном, дополнительном).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 3.2.</w:t>
      </w: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Материальная помощь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bCs/>
          <w:sz w:val="28"/>
          <w:szCs w:val="28"/>
        </w:rPr>
        <w:t xml:space="preserve">   3.2.1. Материальная помощь</w:t>
      </w:r>
      <w:r w:rsidRPr="00C30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7D">
        <w:rPr>
          <w:rFonts w:ascii="Times New Roman" w:hAnsi="Times New Roman" w:cs="Times New Roman"/>
          <w:sz w:val="28"/>
          <w:szCs w:val="28"/>
        </w:rPr>
        <w:t xml:space="preserve">предоставляется главе поселения в течение </w:t>
      </w:r>
      <w:r w:rsidRPr="00C3047D">
        <w:rPr>
          <w:rFonts w:ascii="Times New Roman" w:hAnsi="Times New Roman" w:cs="Times New Roman"/>
          <w:sz w:val="28"/>
          <w:szCs w:val="28"/>
        </w:rPr>
        <w:lastRenderedPageBreak/>
        <w:t>календарного года в размере одного должностного оклада  по его заявлению.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3.2.2. Для расчета размера материальной помощи принимается размер, одного должностного оклада, установленного на момент выплаты материальной помощи.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3.2.3. Выплата материальной помощи не зависит от итогов оценки и результатов труда главы поселения.  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3.2.4. При прекращении полномочий главы поселения, материальная помощь выплачивается пропорционально отработанному времени в текущем году из расчета 1/12 годового размера материальной помощи, за </w:t>
      </w:r>
      <w:proofErr w:type="gramStart"/>
      <w:r w:rsidRPr="00C3047D"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 w:rsidRPr="00C3047D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3.2.5.В случае, если полномочия главы прекращаются, а материальная помощь уже была оказана в текущем календарном году, то выплаченная сумма удержанию не подлежит.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   3.2.6. В пределах фонда оплаты труда  в индивидуальном порядке главе поселения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 может быть оказана дополнительная материальная помощь в случаях рождения ребенка, регистрации брака, юбилейных дат (50, 55, 60 и 65 лет), заболевания, стихийного бедствия,  несчастного случая, смерти близких родственников  (родителей, супруг</w:t>
      </w:r>
      <w:proofErr w:type="gramStart"/>
      <w:r w:rsidRPr="00C3047D">
        <w:rPr>
          <w:rFonts w:ascii="Times New Roman" w:hAnsi="Times New Roman" w:cs="Times New Roman"/>
          <w:spacing w:val="-1"/>
          <w:sz w:val="28"/>
          <w:szCs w:val="28"/>
        </w:rPr>
        <w:t>а(</w:t>
      </w:r>
      <w:proofErr w:type="gramEnd"/>
      <w:r w:rsidRPr="00C3047D">
        <w:rPr>
          <w:rFonts w:ascii="Times New Roman" w:hAnsi="Times New Roman" w:cs="Times New Roman"/>
          <w:spacing w:val="-1"/>
          <w:sz w:val="28"/>
          <w:szCs w:val="28"/>
        </w:rPr>
        <w:t>и), детей) на основании подтверждающих документов.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Решение о выплате данной материальной помощи и ее конкретном размере </w:t>
      </w:r>
      <w:r w:rsidRPr="00C3047D">
        <w:rPr>
          <w:rFonts w:ascii="Times New Roman" w:hAnsi="Times New Roman" w:cs="Times New Roman"/>
          <w:sz w:val="28"/>
          <w:szCs w:val="28"/>
        </w:rPr>
        <w:t xml:space="preserve">оформляется соответствующим правовым актом  Совета народных депутатов поселения </w:t>
      </w:r>
      <w:r w:rsidRPr="00C3047D"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заявления </w:t>
      </w:r>
      <w:r w:rsidRPr="00C3047D">
        <w:rPr>
          <w:rFonts w:ascii="Times New Roman" w:hAnsi="Times New Roman" w:cs="Times New Roman"/>
          <w:sz w:val="28"/>
          <w:szCs w:val="28"/>
        </w:rPr>
        <w:t>главы поселения.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3.3. Единовременная выплата при предоставлении ежегодного оплачиваемого отпуска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3.3.1. При предоставлении ежегодного оплачиваемого отпуска главе поселения, выплачивается единовременная денежная выплата в размере двух  должностных окладов, установленных на момент её выплаты.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 xml:space="preserve">3.3.2. При прекращении полномочий главы поселения по основаниям, предусмотренным действующим законодательством,   единовременная выплата  производится пропорционально отработанному времени в текущем году из расчета 1/12 годового размера единовременной выплаты, за </w:t>
      </w:r>
      <w:proofErr w:type="gramStart"/>
      <w:r w:rsidRPr="00C3047D">
        <w:rPr>
          <w:rFonts w:ascii="Times New Roman" w:hAnsi="Times New Roman" w:cs="Times New Roman"/>
          <w:sz w:val="28"/>
          <w:szCs w:val="28"/>
        </w:rPr>
        <w:t>каждый полный месяц</w:t>
      </w:r>
      <w:proofErr w:type="gramEnd"/>
      <w:r w:rsidRPr="00C3047D">
        <w:rPr>
          <w:rFonts w:ascii="Times New Roman" w:hAnsi="Times New Roman" w:cs="Times New Roman"/>
          <w:sz w:val="28"/>
          <w:szCs w:val="28"/>
        </w:rPr>
        <w:t xml:space="preserve"> работы. В случае если главе поселения, в текущем году была произведена единовременная выплата полностью, а полномочия были прекращены до истечения календарного года, из сумм, подлежащих выплате, производится удержание произведенной указанной выплаты в размере, пропорциональном времени исполнения полномочий в текущем году.</w:t>
      </w:r>
    </w:p>
    <w:p w:rsidR="008778EB" w:rsidRPr="00C3047D" w:rsidRDefault="008778EB" w:rsidP="0087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z w:val="28"/>
          <w:szCs w:val="28"/>
        </w:rPr>
        <w:t>3.3.3. В случае разделения ежегодного оплачиваемого отпуска на части единовременная выплата производится один раз при предоставлении любой из его частей на основании заявления главы поселения.</w:t>
      </w:r>
    </w:p>
    <w:p w:rsidR="008778EB" w:rsidRPr="00C3047D" w:rsidRDefault="008778EB" w:rsidP="008778EB">
      <w:pPr>
        <w:pStyle w:val="ConsPlusNonforma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3047D">
        <w:rPr>
          <w:rFonts w:ascii="Times New Roman" w:hAnsi="Times New Roman" w:cs="Times New Roman"/>
          <w:b/>
          <w:bCs/>
          <w:spacing w:val="-1"/>
          <w:sz w:val="28"/>
          <w:szCs w:val="28"/>
        </w:rPr>
        <w:t>4.   Заключительные и переходные положения.</w:t>
      </w:r>
    </w:p>
    <w:p w:rsidR="00244908" w:rsidRPr="00C3047D" w:rsidRDefault="008778EB" w:rsidP="00263E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47D">
        <w:rPr>
          <w:rFonts w:ascii="Times New Roman" w:hAnsi="Times New Roman" w:cs="Times New Roman"/>
          <w:spacing w:val="-1"/>
          <w:sz w:val="28"/>
          <w:szCs w:val="28"/>
        </w:rPr>
        <w:t>1. О</w:t>
      </w:r>
      <w:r w:rsidRPr="00C3047D">
        <w:rPr>
          <w:rFonts w:ascii="Times New Roman" w:hAnsi="Times New Roman" w:cs="Times New Roman"/>
          <w:sz w:val="28"/>
          <w:szCs w:val="28"/>
        </w:rPr>
        <w:t xml:space="preserve">б изменении размера денежного вознаграждения глава поселения, должен быть уведомлен в порядке,   установленном Федеральным законодательством. </w:t>
      </w:r>
    </w:p>
    <w:p w:rsidR="005E2951" w:rsidRDefault="005E2951">
      <w:pPr>
        <w:pStyle w:val="ConsPlusNonformat"/>
        <w:jc w:val="both"/>
      </w:pPr>
    </w:p>
    <w:sectPr w:rsidR="005E2951" w:rsidSect="00263E70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392"/>
    <w:multiLevelType w:val="hybridMultilevel"/>
    <w:tmpl w:val="433015E6"/>
    <w:lvl w:ilvl="0" w:tplc="C67C05EA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0C6"/>
    <w:rsid w:val="000720C6"/>
    <w:rsid w:val="00084B6B"/>
    <w:rsid w:val="00105337"/>
    <w:rsid w:val="001060CE"/>
    <w:rsid w:val="001201F0"/>
    <w:rsid w:val="00153029"/>
    <w:rsid w:val="001A353D"/>
    <w:rsid w:val="001F27BB"/>
    <w:rsid w:val="00200674"/>
    <w:rsid w:val="00207D36"/>
    <w:rsid w:val="00244908"/>
    <w:rsid w:val="002540F1"/>
    <w:rsid w:val="002604E5"/>
    <w:rsid w:val="00263E70"/>
    <w:rsid w:val="00265989"/>
    <w:rsid w:val="00295BFA"/>
    <w:rsid w:val="00304A2B"/>
    <w:rsid w:val="003A513C"/>
    <w:rsid w:val="00426AC6"/>
    <w:rsid w:val="004310F5"/>
    <w:rsid w:val="00467B7D"/>
    <w:rsid w:val="005131E1"/>
    <w:rsid w:val="00531BD2"/>
    <w:rsid w:val="005B026F"/>
    <w:rsid w:val="005E2951"/>
    <w:rsid w:val="007B2245"/>
    <w:rsid w:val="008336ED"/>
    <w:rsid w:val="00876205"/>
    <w:rsid w:val="008778EB"/>
    <w:rsid w:val="00931C45"/>
    <w:rsid w:val="009E4598"/>
    <w:rsid w:val="00A346E4"/>
    <w:rsid w:val="00A73D4C"/>
    <w:rsid w:val="00AA1DBD"/>
    <w:rsid w:val="00B109C5"/>
    <w:rsid w:val="00B20D50"/>
    <w:rsid w:val="00B579CE"/>
    <w:rsid w:val="00B95086"/>
    <w:rsid w:val="00BB24C4"/>
    <w:rsid w:val="00C24F33"/>
    <w:rsid w:val="00C3047D"/>
    <w:rsid w:val="00CD1C7D"/>
    <w:rsid w:val="00D50DAD"/>
    <w:rsid w:val="00DD2B01"/>
    <w:rsid w:val="00E05C29"/>
    <w:rsid w:val="00E205F1"/>
    <w:rsid w:val="00E31137"/>
    <w:rsid w:val="00E50F63"/>
    <w:rsid w:val="00EA075C"/>
    <w:rsid w:val="00F121B3"/>
    <w:rsid w:val="00FB7204"/>
    <w:rsid w:val="00FC56C9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uiPriority w:val="1"/>
    <w:qFormat/>
    <w:rsid w:val="00AA1DBD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C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C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0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72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720C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20D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Alex</cp:lastModifiedBy>
  <cp:revision>19</cp:revision>
  <cp:lastPrinted>2022-05-16T07:08:00Z</cp:lastPrinted>
  <dcterms:created xsi:type="dcterms:W3CDTF">2021-11-01T12:41:00Z</dcterms:created>
  <dcterms:modified xsi:type="dcterms:W3CDTF">2022-05-25T10:31:00Z</dcterms:modified>
</cp:coreProperties>
</file>